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409A6" w14:textId="4AC82803" w:rsidR="001E1B5A" w:rsidRPr="003A5A73" w:rsidRDefault="001E1B5A" w:rsidP="003A5A73">
      <w:pPr>
        <w:ind w:left="7080"/>
        <w:rPr>
          <w:i/>
          <w:sz w:val="18"/>
          <w:szCs w:val="18"/>
        </w:rPr>
      </w:pPr>
      <w:r w:rsidRPr="003A5A73">
        <w:rPr>
          <w:i/>
          <w:sz w:val="18"/>
          <w:szCs w:val="18"/>
        </w:rPr>
        <w:t xml:space="preserve">Załącznik do uchwały Zarządu SBM „Zachód” nr </w:t>
      </w:r>
      <w:r w:rsidR="004636DD">
        <w:rPr>
          <w:i/>
          <w:sz w:val="18"/>
          <w:szCs w:val="18"/>
        </w:rPr>
        <w:t>13</w:t>
      </w:r>
      <w:r w:rsidRPr="003A5A73">
        <w:rPr>
          <w:i/>
          <w:sz w:val="18"/>
          <w:szCs w:val="18"/>
        </w:rPr>
        <w:t xml:space="preserve"> z dnia</w:t>
      </w:r>
      <w:r w:rsidR="004636DD">
        <w:rPr>
          <w:i/>
          <w:sz w:val="18"/>
          <w:szCs w:val="18"/>
        </w:rPr>
        <w:t xml:space="preserve"> 17 lipca </w:t>
      </w:r>
      <w:r>
        <w:rPr>
          <w:i/>
          <w:sz w:val="18"/>
          <w:szCs w:val="18"/>
        </w:rPr>
        <w:t>2024 r.</w:t>
      </w:r>
    </w:p>
    <w:p w14:paraId="0DBBB66F" w14:textId="77777777" w:rsidR="001E1B5A" w:rsidRDefault="001E1B5A" w:rsidP="00740454"/>
    <w:p w14:paraId="5A721859" w14:textId="6F32DFAC" w:rsidR="00740454" w:rsidRPr="003A5A73" w:rsidRDefault="00740454" w:rsidP="00740454">
      <w:pPr>
        <w:rPr>
          <w:b/>
          <w:bCs/>
          <w:sz w:val="28"/>
          <w:szCs w:val="28"/>
        </w:rPr>
      </w:pPr>
      <w:r w:rsidRPr="003A5A73">
        <w:rPr>
          <w:b/>
          <w:bCs/>
          <w:sz w:val="28"/>
          <w:szCs w:val="28"/>
        </w:rPr>
        <w:t>ZASADY WYNAJMU LOKALI MIESZKALNYCH.</w:t>
      </w:r>
    </w:p>
    <w:p w14:paraId="37141B7F" w14:textId="77777777" w:rsidR="00740454" w:rsidRPr="00F341B7" w:rsidRDefault="00740454" w:rsidP="00740454">
      <w:pPr>
        <w:rPr>
          <w:b/>
          <w:bCs/>
        </w:rPr>
      </w:pPr>
      <w:r w:rsidRPr="00F341B7">
        <w:rPr>
          <w:b/>
          <w:bCs/>
        </w:rPr>
        <w:t>I.</w:t>
      </w:r>
      <w:r w:rsidRPr="00F341B7">
        <w:rPr>
          <w:b/>
          <w:bCs/>
        </w:rPr>
        <w:tab/>
        <w:t>POSTANOWIENIA OGÓLNE.</w:t>
      </w:r>
    </w:p>
    <w:p w14:paraId="46CD09AA" w14:textId="418E9AEE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§</w:t>
      </w:r>
      <w:r w:rsidR="007C1320">
        <w:rPr>
          <w:b/>
          <w:bCs/>
        </w:rPr>
        <w:t xml:space="preserve"> </w:t>
      </w:r>
      <w:r w:rsidRPr="00F341B7">
        <w:rPr>
          <w:b/>
          <w:bCs/>
        </w:rPr>
        <w:t>1</w:t>
      </w:r>
    </w:p>
    <w:p w14:paraId="196F9FAC" w14:textId="42F8A64F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[Zakres regulacji]</w:t>
      </w:r>
    </w:p>
    <w:p w14:paraId="6A4D41D4" w14:textId="47C6F367" w:rsidR="00740454" w:rsidRDefault="00740454" w:rsidP="00740454">
      <w:pPr>
        <w:pStyle w:val="Akapitzlist"/>
        <w:numPr>
          <w:ilvl w:val="0"/>
          <w:numId w:val="2"/>
        </w:numPr>
      </w:pPr>
      <w:r>
        <w:t xml:space="preserve">Podstawą prawną </w:t>
      </w:r>
      <w:r w:rsidR="001E1B5A">
        <w:t xml:space="preserve">wydania przez Zarząd Spółdzielni </w:t>
      </w:r>
      <w:r>
        <w:t>niniejszych Zasad wynajmu lokali mieszkalnych jest §</w:t>
      </w:r>
      <w:r w:rsidR="00EA5BF3">
        <w:t xml:space="preserve"> </w:t>
      </w:r>
      <w:r>
        <w:t>57 ustęp 1 punkt 5</w:t>
      </w:r>
      <w:r w:rsidR="00EA5BF3">
        <w:t xml:space="preserve"> </w:t>
      </w:r>
      <w:r>
        <w:t>Statutu Spółdzielni.</w:t>
      </w:r>
    </w:p>
    <w:p w14:paraId="30E352A2" w14:textId="4DE50F21" w:rsidR="00740454" w:rsidRDefault="00740454" w:rsidP="00740454">
      <w:pPr>
        <w:pStyle w:val="Akapitzlist"/>
        <w:numPr>
          <w:ilvl w:val="0"/>
          <w:numId w:val="2"/>
        </w:numPr>
      </w:pPr>
      <w:r>
        <w:t>Zasady wynajmu lokali mieszkalnych ustalają tryb postępowania przy wynajmie lokali mieszkalnych.</w:t>
      </w:r>
    </w:p>
    <w:p w14:paraId="1F2A03FF" w14:textId="6EF5D400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§</w:t>
      </w:r>
      <w:r w:rsidR="007C1320">
        <w:rPr>
          <w:b/>
          <w:bCs/>
        </w:rPr>
        <w:t xml:space="preserve"> </w:t>
      </w:r>
      <w:r w:rsidRPr="00F341B7">
        <w:rPr>
          <w:b/>
          <w:bCs/>
        </w:rPr>
        <w:t xml:space="preserve">2 </w:t>
      </w:r>
    </w:p>
    <w:p w14:paraId="1BE5EAEB" w14:textId="5810FF96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[Wynajmujący]</w:t>
      </w:r>
    </w:p>
    <w:p w14:paraId="09B4A656" w14:textId="5E71F995" w:rsidR="008D3EE4" w:rsidRDefault="00740454" w:rsidP="00740454">
      <w:r>
        <w:t>Wynajmującym lokal mieszkalny jest Spółdzielnia Budowlano-Mieszkaniowej „Zachód” w Warszawie w imieniu i na rzecz której działa jej Zarząd.</w:t>
      </w:r>
    </w:p>
    <w:p w14:paraId="3434D9A3" w14:textId="77777777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§ 3</w:t>
      </w:r>
    </w:p>
    <w:p w14:paraId="6A8E1D7A" w14:textId="77777777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[Tryb wynajmu]</w:t>
      </w:r>
    </w:p>
    <w:p w14:paraId="690DB44C" w14:textId="36749EDE" w:rsidR="00740454" w:rsidRDefault="00740454" w:rsidP="00740454">
      <w:pPr>
        <w:pStyle w:val="Akapitzlist"/>
        <w:numPr>
          <w:ilvl w:val="0"/>
          <w:numId w:val="3"/>
        </w:numPr>
      </w:pPr>
      <w:r>
        <w:t>Lokale mieszkalne</w:t>
      </w:r>
      <w:r w:rsidR="00DB01DF">
        <w:t>,</w:t>
      </w:r>
      <w:r>
        <w:t xml:space="preserve"> z zastrzeżeniem ust. 2, są wynajmowane w trybie konkursu ofert</w:t>
      </w:r>
      <w:r w:rsidR="00DB01DF">
        <w:t>.</w:t>
      </w:r>
    </w:p>
    <w:p w14:paraId="4DCAC5CA" w14:textId="16CB2901" w:rsidR="00740454" w:rsidRDefault="00740454" w:rsidP="00740454">
      <w:pPr>
        <w:pStyle w:val="Akapitzlist"/>
        <w:numPr>
          <w:ilvl w:val="0"/>
          <w:numId w:val="3"/>
        </w:numPr>
      </w:pPr>
      <w:r>
        <w:t>Zarząd Spółdzielni może wynająć wolny lokal mieszkalny bez konkursu ofert w przypadku:</w:t>
      </w:r>
    </w:p>
    <w:p w14:paraId="7712ABB9" w14:textId="32FF8C6E" w:rsidR="00740454" w:rsidRDefault="00740454" w:rsidP="00740454">
      <w:pPr>
        <w:pStyle w:val="Akapitzlist"/>
        <w:numPr>
          <w:ilvl w:val="1"/>
          <w:numId w:val="3"/>
        </w:numPr>
      </w:pPr>
      <w:r>
        <w:t>gdy po dwukrotnym ogłoszeniu konkursu ofert nie wpłynęły oferty w ogłoszonym konkursie lub nie nastąpiło podpisanie umowy z wybranym oferentem</w:t>
      </w:r>
      <w:r w:rsidR="000F064C">
        <w:t>,</w:t>
      </w:r>
    </w:p>
    <w:p w14:paraId="2252D424" w14:textId="469E73C4" w:rsidR="00740454" w:rsidRDefault="00740454" w:rsidP="00740454">
      <w:pPr>
        <w:pStyle w:val="Akapitzlist"/>
        <w:numPr>
          <w:ilvl w:val="1"/>
          <w:numId w:val="3"/>
        </w:numPr>
      </w:pPr>
      <w:r>
        <w:t>gdy osoba wynajmująca lokal zgł</w:t>
      </w:r>
      <w:r w:rsidR="00282938">
        <w:t>os</w:t>
      </w:r>
      <w:r>
        <w:t>i do Spółdzielni chęć zawarcia umowy najmu na kolejny okres.</w:t>
      </w:r>
    </w:p>
    <w:p w14:paraId="68552849" w14:textId="77777777" w:rsidR="00740454" w:rsidRDefault="00740454" w:rsidP="00740454"/>
    <w:p w14:paraId="25F775E0" w14:textId="092C51B6" w:rsidR="00740454" w:rsidRPr="00F341B7" w:rsidRDefault="00740454" w:rsidP="00740454">
      <w:pPr>
        <w:rPr>
          <w:b/>
          <w:bCs/>
        </w:rPr>
      </w:pPr>
      <w:r w:rsidRPr="00F341B7">
        <w:rPr>
          <w:b/>
          <w:bCs/>
        </w:rPr>
        <w:t>I</w:t>
      </w:r>
      <w:r w:rsidR="00F341B7">
        <w:rPr>
          <w:b/>
          <w:bCs/>
        </w:rPr>
        <w:t>I</w:t>
      </w:r>
      <w:r w:rsidRPr="00F341B7">
        <w:rPr>
          <w:b/>
          <w:bCs/>
        </w:rPr>
        <w:t>.</w:t>
      </w:r>
      <w:r w:rsidRPr="00F341B7">
        <w:rPr>
          <w:b/>
          <w:bCs/>
        </w:rPr>
        <w:tab/>
        <w:t>TRYB POSTĘPOWANIA.</w:t>
      </w:r>
    </w:p>
    <w:p w14:paraId="4F900933" w14:textId="77777777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§ 4</w:t>
      </w:r>
    </w:p>
    <w:p w14:paraId="2171E7CC" w14:textId="47CBFF71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 xml:space="preserve"> [Forma </w:t>
      </w:r>
      <w:r w:rsidR="00A9097C">
        <w:rPr>
          <w:b/>
          <w:bCs/>
        </w:rPr>
        <w:t>Procedury</w:t>
      </w:r>
      <w:r w:rsidRPr="00F341B7">
        <w:rPr>
          <w:b/>
          <w:bCs/>
        </w:rPr>
        <w:t>]</w:t>
      </w:r>
    </w:p>
    <w:p w14:paraId="29D63349" w14:textId="781378B3" w:rsidR="00740454" w:rsidRDefault="00A9097C" w:rsidP="00740454">
      <w:r>
        <w:t>Procedurę</w:t>
      </w:r>
      <w:r w:rsidR="00740454">
        <w:t xml:space="preserve"> przeprowadza się w formie pisemnego konkursu ofert. Po otrzymaniu ofert Komisja Konkursowa z wybranymi oferentami może przeprowadzić dodatkowe negocjacje w celu uzyskania korzystniejszej oferty</w:t>
      </w:r>
      <w:r w:rsidR="00282938">
        <w:t>.</w:t>
      </w:r>
      <w:r w:rsidR="00740454">
        <w:t xml:space="preserve"> </w:t>
      </w:r>
    </w:p>
    <w:p w14:paraId="07AEA5D5" w14:textId="068AAB00" w:rsidR="00740454" w:rsidRPr="00F341B7" w:rsidRDefault="003A5A73" w:rsidP="00F341B7">
      <w:pPr>
        <w:spacing w:after="0"/>
        <w:jc w:val="center"/>
        <w:rPr>
          <w:b/>
          <w:bCs/>
        </w:rPr>
      </w:pPr>
      <w:r>
        <w:rPr>
          <w:b/>
          <w:bCs/>
        </w:rPr>
        <w:br/>
      </w:r>
      <w:r w:rsidR="00740454" w:rsidRPr="00F341B7">
        <w:rPr>
          <w:b/>
          <w:bCs/>
        </w:rPr>
        <w:t>§ 5</w:t>
      </w:r>
    </w:p>
    <w:p w14:paraId="521C9C71" w14:textId="77777777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[Treść ogłoszenia]</w:t>
      </w:r>
    </w:p>
    <w:p w14:paraId="2EAA8C02" w14:textId="1E0A6563" w:rsidR="00740454" w:rsidRDefault="00740454" w:rsidP="00740454">
      <w:pPr>
        <w:pStyle w:val="Akapitzlist"/>
        <w:numPr>
          <w:ilvl w:val="0"/>
          <w:numId w:val="4"/>
        </w:numPr>
      </w:pPr>
      <w:r>
        <w:t>Ogłoszenie powinno zawierć:</w:t>
      </w:r>
    </w:p>
    <w:p w14:paraId="71C7312C" w14:textId="77777777" w:rsidR="00740454" w:rsidRDefault="00740454" w:rsidP="00740454">
      <w:pPr>
        <w:pStyle w:val="Akapitzlist"/>
        <w:numPr>
          <w:ilvl w:val="1"/>
          <w:numId w:val="4"/>
        </w:numPr>
      </w:pPr>
      <w:r>
        <w:t>nazwę i adres Spółdzielni oraz adres i opis lokalu,</w:t>
      </w:r>
    </w:p>
    <w:p w14:paraId="15015981" w14:textId="77777777" w:rsidR="00740454" w:rsidRDefault="00740454" w:rsidP="00740454">
      <w:pPr>
        <w:pStyle w:val="Akapitzlist"/>
        <w:numPr>
          <w:ilvl w:val="1"/>
          <w:numId w:val="4"/>
        </w:numPr>
      </w:pPr>
      <w:r>
        <w:lastRenderedPageBreak/>
        <w:t>zwięzły opis lokalu, powierzchnię lokalu, położenie, piętro, stan techniczny lokalu,</w:t>
      </w:r>
    </w:p>
    <w:p w14:paraId="4C90ADCA" w14:textId="2853034B" w:rsidR="00740454" w:rsidRDefault="00740454" w:rsidP="00740454">
      <w:pPr>
        <w:pStyle w:val="Akapitzlist"/>
        <w:numPr>
          <w:ilvl w:val="1"/>
          <w:numId w:val="4"/>
        </w:numPr>
      </w:pPr>
      <w:r>
        <w:t>stawk</w:t>
      </w:r>
      <w:r w:rsidR="00282938">
        <w:t>ę</w:t>
      </w:r>
      <w:r>
        <w:t xml:space="preserve"> wywołania (czynsz najmu),</w:t>
      </w:r>
    </w:p>
    <w:p w14:paraId="4D3D0C2C" w14:textId="29989EA8" w:rsidR="00740454" w:rsidRDefault="00740454" w:rsidP="00740454">
      <w:pPr>
        <w:pStyle w:val="Akapitzlist"/>
        <w:numPr>
          <w:ilvl w:val="1"/>
          <w:numId w:val="4"/>
        </w:numPr>
      </w:pPr>
      <w:r>
        <w:t>miejsce i termin składania ofert</w:t>
      </w:r>
      <w:r w:rsidR="00282938">
        <w:t>,</w:t>
      </w:r>
    </w:p>
    <w:p w14:paraId="6B754D95" w14:textId="55F6F103" w:rsidR="00740454" w:rsidRPr="00B54D01" w:rsidRDefault="00740454" w:rsidP="00740454">
      <w:pPr>
        <w:pStyle w:val="Akapitzlist"/>
        <w:numPr>
          <w:ilvl w:val="1"/>
          <w:numId w:val="4"/>
        </w:numPr>
      </w:pPr>
      <w:r w:rsidRPr="00B54D01">
        <w:t>wysokość</w:t>
      </w:r>
      <w:r w:rsidR="003A5A73" w:rsidRPr="00B54D01">
        <w:t xml:space="preserve"> </w:t>
      </w:r>
      <w:r w:rsidRPr="00B54D01">
        <w:t>kaucj</w:t>
      </w:r>
      <w:r w:rsidR="00942167" w:rsidRPr="00B54D01">
        <w:t>i</w:t>
      </w:r>
      <w:r w:rsidR="00DB01DF" w:rsidRPr="00B54D01">
        <w:t>. W</w:t>
      </w:r>
      <w:r w:rsidR="00942167" w:rsidRPr="00B54D01">
        <w:t xml:space="preserve"> szczególnych przypadkach kaucja może zostać zastąpiona</w:t>
      </w:r>
      <w:r w:rsidR="00DB01DF" w:rsidRPr="00B54D01">
        <w:t>:</w:t>
      </w:r>
      <w:r w:rsidR="00942167" w:rsidRPr="00B54D01">
        <w:t xml:space="preserve"> </w:t>
      </w:r>
      <w:r w:rsidR="003A5A73" w:rsidRPr="00B54D01">
        <w:t xml:space="preserve"> oświadczenie</w:t>
      </w:r>
      <w:r w:rsidR="00942167" w:rsidRPr="00B54D01">
        <w:t>m</w:t>
      </w:r>
      <w:r w:rsidR="00DB01DF" w:rsidRPr="00B54D01">
        <w:t xml:space="preserve"> najemcy</w:t>
      </w:r>
      <w:r w:rsidR="003A5A73" w:rsidRPr="00B54D01">
        <w:t xml:space="preserve"> o poddaniu się egzekucji</w:t>
      </w:r>
      <w:r w:rsidR="00DB01DF" w:rsidRPr="00B54D01">
        <w:t xml:space="preserve">, </w:t>
      </w:r>
      <w:r w:rsidR="00942167" w:rsidRPr="00B54D01">
        <w:t>wekslem</w:t>
      </w:r>
      <w:r w:rsidR="003A5A73" w:rsidRPr="00B54D01">
        <w:t xml:space="preserve"> in blanco</w:t>
      </w:r>
      <w:r w:rsidR="00DB01DF" w:rsidRPr="00B54D01">
        <w:t xml:space="preserve"> lub w inny sposób, należycie zabezpieczający interes prawny i ekonomiczny Spółdzielni</w:t>
      </w:r>
      <w:r w:rsidR="000F064C" w:rsidRPr="00B54D01">
        <w:t>,</w:t>
      </w:r>
    </w:p>
    <w:p w14:paraId="538B2CF7" w14:textId="77777777" w:rsidR="00740454" w:rsidRDefault="00740454" w:rsidP="00740454">
      <w:pPr>
        <w:pStyle w:val="Akapitzlist"/>
        <w:numPr>
          <w:ilvl w:val="1"/>
          <w:numId w:val="4"/>
        </w:numPr>
      </w:pPr>
      <w:r>
        <w:t>termin rozstrzygnięcia konkursu,</w:t>
      </w:r>
    </w:p>
    <w:p w14:paraId="22EA80F7" w14:textId="5145FC3F" w:rsidR="00740454" w:rsidRDefault="00740454" w:rsidP="00740454">
      <w:pPr>
        <w:pStyle w:val="Akapitzlist"/>
        <w:numPr>
          <w:ilvl w:val="1"/>
          <w:numId w:val="4"/>
        </w:numPr>
      </w:pPr>
      <w:r>
        <w:t>termin udostępnienia lokalu do obejrzenia przez oferentów</w:t>
      </w:r>
      <w:r w:rsidR="00282938">
        <w:t>,</w:t>
      </w:r>
    </w:p>
    <w:p w14:paraId="6455B620" w14:textId="04EAEB09" w:rsidR="00740454" w:rsidRDefault="00740454" w:rsidP="00740454">
      <w:pPr>
        <w:pStyle w:val="Akapitzlist"/>
        <w:numPr>
          <w:ilvl w:val="1"/>
          <w:numId w:val="4"/>
        </w:numPr>
      </w:pPr>
      <w:r>
        <w:t>informacje o osobach uprawnionych do wzięcia udziału w konkursie</w:t>
      </w:r>
      <w:r w:rsidR="00282938">
        <w:t>,</w:t>
      </w:r>
    </w:p>
    <w:p w14:paraId="7079C816" w14:textId="77777777" w:rsidR="00740454" w:rsidRDefault="00740454" w:rsidP="00740454">
      <w:pPr>
        <w:pStyle w:val="Akapitzlist"/>
        <w:numPr>
          <w:ilvl w:val="1"/>
          <w:numId w:val="4"/>
        </w:numPr>
      </w:pPr>
      <w:r>
        <w:t>informację o miejscu i terminie zapoznania się z projektem umowy najmu,</w:t>
      </w:r>
    </w:p>
    <w:p w14:paraId="34E7593D" w14:textId="13B227DE" w:rsidR="00740454" w:rsidRDefault="00740454" w:rsidP="00740454">
      <w:pPr>
        <w:pStyle w:val="Akapitzlist"/>
        <w:numPr>
          <w:ilvl w:val="1"/>
          <w:numId w:val="4"/>
        </w:numPr>
      </w:pPr>
      <w:r>
        <w:t>informację o prawie uniew</w:t>
      </w:r>
      <w:r w:rsidR="00282938">
        <w:t>ażnienia</w:t>
      </w:r>
      <w:r>
        <w:t xml:space="preserve"> konkursu bez podania przyczyn.</w:t>
      </w:r>
    </w:p>
    <w:p w14:paraId="2A57594B" w14:textId="30F0FCB4" w:rsidR="00740454" w:rsidRDefault="00740454" w:rsidP="00740454">
      <w:r>
        <w:t>W jednym ogłoszeniu można zamieścić informacje o konkursach dotyczących kilku lokali</w:t>
      </w:r>
      <w:r w:rsidR="00282938">
        <w:t xml:space="preserve"> mieszkalnych.</w:t>
      </w:r>
    </w:p>
    <w:p w14:paraId="60C42BB5" w14:textId="77777777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§ 6</w:t>
      </w:r>
    </w:p>
    <w:p w14:paraId="60CD9C90" w14:textId="77777777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[Miejsce ogłoszenia]</w:t>
      </w:r>
    </w:p>
    <w:p w14:paraId="4AFC2A09" w14:textId="5F0D5133" w:rsidR="00740454" w:rsidRDefault="00740454" w:rsidP="00740454">
      <w:r>
        <w:t xml:space="preserve">Treść ogłoszenia jest umieszczana w szczególności: na stronie internetowej Spółdzielni, na tablicach ogłoszeń usytuowanych w biurze Spółdzielni i </w:t>
      </w:r>
      <w:r w:rsidR="00282938">
        <w:t>w</w:t>
      </w:r>
      <w:r>
        <w:t xml:space="preserve"> budynkach.</w:t>
      </w:r>
    </w:p>
    <w:p w14:paraId="59ED2A51" w14:textId="12E3D75F" w:rsidR="00740454" w:rsidRDefault="00740454" w:rsidP="00740454"/>
    <w:p w14:paraId="7A7D4495" w14:textId="4DCB72BD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§</w:t>
      </w:r>
      <w:r w:rsidR="007C1320">
        <w:rPr>
          <w:b/>
          <w:bCs/>
        </w:rPr>
        <w:t xml:space="preserve"> 7</w:t>
      </w:r>
    </w:p>
    <w:p w14:paraId="32BCFC32" w14:textId="77777777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[Treść oferty]</w:t>
      </w:r>
    </w:p>
    <w:p w14:paraId="49CA0179" w14:textId="77777777" w:rsidR="00F341B7" w:rsidRDefault="00740454" w:rsidP="00F341B7">
      <w:pPr>
        <w:pStyle w:val="Akapitzlist"/>
        <w:numPr>
          <w:ilvl w:val="0"/>
          <w:numId w:val="6"/>
        </w:numPr>
      </w:pPr>
      <w:r>
        <w:t xml:space="preserve"> </w:t>
      </w:r>
      <w:r w:rsidR="00F341B7">
        <w:t>Oferta powinna zawierać:</w:t>
      </w:r>
    </w:p>
    <w:p w14:paraId="4CA2E9AD" w14:textId="7D88DC8C" w:rsidR="00F341B7" w:rsidRDefault="00740454" w:rsidP="00740454">
      <w:pPr>
        <w:pStyle w:val="Akapitzlist"/>
        <w:numPr>
          <w:ilvl w:val="1"/>
          <w:numId w:val="6"/>
        </w:numPr>
      </w:pPr>
      <w:r>
        <w:t xml:space="preserve">dane oferenta: imię, nazwisko, </w:t>
      </w:r>
    </w:p>
    <w:p w14:paraId="41EA6C69" w14:textId="77777777" w:rsidR="00F341B7" w:rsidRDefault="00740454" w:rsidP="00740454">
      <w:pPr>
        <w:pStyle w:val="Akapitzlist"/>
        <w:numPr>
          <w:ilvl w:val="1"/>
          <w:numId w:val="6"/>
        </w:numPr>
      </w:pPr>
      <w:r>
        <w:t>adres do korespondencji, numer telefonu, adres mailowy,</w:t>
      </w:r>
    </w:p>
    <w:p w14:paraId="3120FFE7" w14:textId="39A50721" w:rsidR="00F341B7" w:rsidRDefault="00740454" w:rsidP="00740454">
      <w:pPr>
        <w:pStyle w:val="Akapitzlist"/>
        <w:numPr>
          <w:ilvl w:val="1"/>
          <w:numId w:val="6"/>
        </w:numPr>
      </w:pPr>
      <w:r>
        <w:t>oferowaną wysokość czynszu najmu</w:t>
      </w:r>
      <w:r w:rsidR="000F064C">
        <w:t>,</w:t>
      </w:r>
      <w:r>
        <w:t xml:space="preserve"> </w:t>
      </w:r>
    </w:p>
    <w:p w14:paraId="4531F0E8" w14:textId="77777777" w:rsidR="00F341B7" w:rsidRDefault="00740454" w:rsidP="00740454">
      <w:pPr>
        <w:pStyle w:val="Akapitzlist"/>
        <w:numPr>
          <w:ilvl w:val="1"/>
          <w:numId w:val="6"/>
        </w:numPr>
      </w:pPr>
      <w:r>
        <w:t>oświadczenie o braku uwag do stanu technicznego lokalu,</w:t>
      </w:r>
    </w:p>
    <w:p w14:paraId="48477931" w14:textId="77777777" w:rsidR="00F341B7" w:rsidRDefault="00740454" w:rsidP="00740454">
      <w:pPr>
        <w:pStyle w:val="Akapitzlist"/>
        <w:numPr>
          <w:ilvl w:val="1"/>
          <w:numId w:val="6"/>
        </w:numPr>
      </w:pPr>
      <w:r>
        <w:t>oświadczenie – zgoda na przeglądanie i przetwarzanie informacji gospodarczych w Krajowym Rejestrze Długów,</w:t>
      </w:r>
    </w:p>
    <w:p w14:paraId="432957A6" w14:textId="3A0E693D" w:rsidR="00F341B7" w:rsidRDefault="00740454" w:rsidP="00740454">
      <w:pPr>
        <w:pStyle w:val="Akapitzlist"/>
        <w:numPr>
          <w:ilvl w:val="1"/>
          <w:numId w:val="6"/>
        </w:numPr>
      </w:pPr>
      <w:r>
        <w:t xml:space="preserve">oświadczenie o zaznajomieniu się z </w:t>
      </w:r>
      <w:r w:rsidR="00A9097C">
        <w:t xml:space="preserve">warunkami </w:t>
      </w:r>
      <w:r>
        <w:t>umowy najmu,</w:t>
      </w:r>
    </w:p>
    <w:p w14:paraId="49447377" w14:textId="77777777" w:rsidR="00F341B7" w:rsidRDefault="00740454" w:rsidP="00740454">
      <w:pPr>
        <w:pStyle w:val="Akapitzlist"/>
        <w:numPr>
          <w:ilvl w:val="1"/>
          <w:numId w:val="6"/>
        </w:numPr>
      </w:pPr>
      <w:r>
        <w:t>zgoda na przetwarzanie danych osobowych oferenta,</w:t>
      </w:r>
    </w:p>
    <w:p w14:paraId="25E9DE2F" w14:textId="3132704C" w:rsidR="00740454" w:rsidRDefault="00740454" w:rsidP="00740454">
      <w:pPr>
        <w:pStyle w:val="Akapitzlist"/>
        <w:numPr>
          <w:ilvl w:val="1"/>
          <w:numId w:val="6"/>
        </w:numPr>
      </w:pPr>
      <w:r>
        <w:t>podpis oferenta.</w:t>
      </w:r>
    </w:p>
    <w:p w14:paraId="6B0FA265" w14:textId="10FDAC88" w:rsid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§</w:t>
      </w:r>
      <w:r w:rsidR="007C1320">
        <w:rPr>
          <w:b/>
          <w:bCs/>
        </w:rPr>
        <w:t xml:space="preserve"> 8</w:t>
      </w:r>
    </w:p>
    <w:p w14:paraId="6FE1BD10" w14:textId="379BB230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 xml:space="preserve"> [Forma oferty]</w:t>
      </w:r>
    </w:p>
    <w:p w14:paraId="421F0845" w14:textId="0681EC9C" w:rsidR="00740454" w:rsidRDefault="00740454" w:rsidP="00740454">
      <w:r>
        <w:t xml:space="preserve">Oferty powinny być złożone na piśmie w nieprzejrzystej i trwale zabezpieczonej kopercie. Na opakowaniu zewnętrznym powinien znajdować się tylko napis: „OFERTA na </w:t>
      </w:r>
      <w:r w:rsidR="00F341B7">
        <w:t>……………</w:t>
      </w:r>
      <w:r>
        <w:t>”</w:t>
      </w:r>
    </w:p>
    <w:p w14:paraId="318AF0BA" w14:textId="6ED09826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§</w:t>
      </w:r>
      <w:r w:rsidR="007C1320">
        <w:rPr>
          <w:b/>
          <w:bCs/>
        </w:rPr>
        <w:t xml:space="preserve"> 9</w:t>
      </w:r>
    </w:p>
    <w:p w14:paraId="3A41DE52" w14:textId="77777777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[Termin składania ofert]</w:t>
      </w:r>
    </w:p>
    <w:p w14:paraId="0BFAC5F6" w14:textId="0264A1B5" w:rsidR="00740454" w:rsidRDefault="00740454" w:rsidP="00740454">
      <w:r>
        <w:t>Ofertę należy złożyć w terminie wskazanym w</w:t>
      </w:r>
      <w:r w:rsidR="00942167">
        <w:t xml:space="preserve"> </w:t>
      </w:r>
      <w:r w:rsidR="00A9097C">
        <w:t>konkursie ofert</w:t>
      </w:r>
      <w:r>
        <w:t>.</w:t>
      </w:r>
    </w:p>
    <w:p w14:paraId="2E891D80" w14:textId="77777777" w:rsidR="00740454" w:rsidRDefault="00740454" w:rsidP="00740454">
      <w:r>
        <w:lastRenderedPageBreak/>
        <w:t xml:space="preserve"> </w:t>
      </w:r>
    </w:p>
    <w:p w14:paraId="5D3D74A4" w14:textId="5369D33A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§</w:t>
      </w:r>
      <w:r w:rsidR="007C1320">
        <w:rPr>
          <w:b/>
          <w:bCs/>
        </w:rPr>
        <w:t xml:space="preserve"> </w:t>
      </w:r>
      <w:r w:rsidRPr="00F341B7">
        <w:rPr>
          <w:b/>
          <w:bCs/>
        </w:rPr>
        <w:t>1</w:t>
      </w:r>
      <w:r w:rsidR="007C1320">
        <w:rPr>
          <w:b/>
          <w:bCs/>
        </w:rPr>
        <w:t>0</w:t>
      </w:r>
    </w:p>
    <w:p w14:paraId="19B099D0" w14:textId="60985644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[Tryb powołania i skład Komisji</w:t>
      </w:r>
      <w:r w:rsidR="00A9097C">
        <w:rPr>
          <w:b/>
          <w:bCs/>
        </w:rPr>
        <w:t xml:space="preserve"> Konkursowej</w:t>
      </w:r>
      <w:r w:rsidRPr="00F341B7">
        <w:rPr>
          <w:b/>
          <w:bCs/>
        </w:rPr>
        <w:t>]</w:t>
      </w:r>
    </w:p>
    <w:p w14:paraId="2709790F" w14:textId="4F325E58" w:rsidR="00740454" w:rsidRDefault="00740454" w:rsidP="00F341B7">
      <w:pPr>
        <w:pStyle w:val="Akapitzlist"/>
        <w:numPr>
          <w:ilvl w:val="0"/>
          <w:numId w:val="8"/>
        </w:numPr>
      </w:pPr>
      <w:r>
        <w:t>Komisję</w:t>
      </w:r>
      <w:r w:rsidR="00A9097C">
        <w:t xml:space="preserve"> Konkursową</w:t>
      </w:r>
      <w:r>
        <w:t xml:space="preserve"> powołuje Zarząd Spółdzielni.</w:t>
      </w:r>
    </w:p>
    <w:p w14:paraId="31760CA4" w14:textId="77966763" w:rsidR="00740454" w:rsidRDefault="00740454" w:rsidP="00F341B7">
      <w:pPr>
        <w:pStyle w:val="Akapitzlist"/>
        <w:numPr>
          <w:ilvl w:val="0"/>
          <w:numId w:val="8"/>
        </w:numPr>
      </w:pPr>
      <w:r>
        <w:t>Komisja składa się z 3-5 członków.</w:t>
      </w:r>
    </w:p>
    <w:p w14:paraId="18CFC167" w14:textId="5A5A4888" w:rsidR="00740454" w:rsidRDefault="00740454" w:rsidP="00F341B7">
      <w:pPr>
        <w:pStyle w:val="Akapitzlist"/>
        <w:numPr>
          <w:ilvl w:val="0"/>
          <w:numId w:val="8"/>
        </w:numPr>
      </w:pPr>
      <w:r>
        <w:t>Posiedzenia Komisji</w:t>
      </w:r>
      <w:r w:rsidR="00A9097C">
        <w:t xml:space="preserve"> Konkursowej</w:t>
      </w:r>
      <w:r>
        <w:t xml:space="preserve"> zwołuje Przewodniczący Komisji.</w:t>
      </w:r>
    </w:p>
    <w:p w14:paraId="753B4D61" w14:textId="4C43AF7D" w:rsidR="00740454" w:rsidRDefault="00740454" w:rsidP="00F341B7">
      <w:pPr>
        <w:pStyle w:val="Akapitzlist"/>
        <w:numPr>
          <w:ilvl w:val="0"/>
          <w:numId w:val="8"/>
        </w:numPr>
      </w:pPr>
      <w:r>
        <w:t>Posiedzenie Komisji uznaje się za ważne, jeżeli odbywa się w składzie minimum 3 jej członków.</w:t>
      </w:r>
    </w:p>
    <w:p w14:paraId="6208AB05" w14:textId="1DD947CA" w:rsid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§</w:t>
      </w:r>
      <w:r w:rsidR="007C1320">
        <w:rPr>
          <w:b/>
          <w:bCs/>
        </w:rPr>
        <w:t xml:space="preserve"> </w:t>
      </w:r>
      <w:r w:rsidRPr="00F341B7">
        <w:rPr>
          <w:b/>
          <w:bCs/>
        </w:rPr>
        <w:t>1</w:t>
      </w:r>
      <w:r w:rsidR="007C1320">
        <w:rPr>
          <w:b/>
          <w:bCs/>
        </w:rPr>
        <w:t>1</w:t>
      </w:r>
      <w:r w:rsidRPr="00F341B7">
        <w:rPr>
          <w:b/>
          <w:bCs/>
        </w:rPr>
        <w:t xml:space="preserve"> </w:t>
      </w:r>
    </w:p>
    <w:p w14:paraId="4DE33D25" w14:textId="7DC74E02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[Kompetencje]</w:t>
      </w:r>
    </w:p>
    <w:p w14:paraId="21AD8764" w14:textId="549D7F31" w:rsidR="00740454" w:rsidRDefault="00740454" w:rsidP="00F341B7">
      <w:pPr>
        <w:pStyle w:val="Akapitzlist"/>
        <w:numPr>
          <w:ilvl w:val="0"/>
          <w:numId w:val="7"/>
        </w:numPr>
      </w:pPr>
      <w:r>
        <w:t>Do kompetencji Komisji</w:t>
      </w:r>
      <w:r w:rsidR="00A9097C">
        <w:t xml:space="preserve"> Konkursowej</w:t>
      </w:r>
      <w:r>
        <w:t xml:space="preserve"> należy:</w:t>
      </w:r>
    </w:p>
    <w:p w14:paraId="6610A2AC" w14:textId="77777777" w:rsidR="00F341B7" w:rsidRDefault="00740454" w:rsidP="00740454">
      <w:pPr>
        <w:pStyle w:val="Akapitzlist"/>
        <w:numPr>
          <w:ilvl w:val="1"/>
          <w:numId w:val="7"/>
        </w:numPr>
      </w:pPr>
      <w:r>
        <w:t>przygotowanie ogłoszenia i sporządzenie listy otrzymanych ofert,</w:t>
      </w:r>
    </w:p>
    <w:p w14:paraId="07A51666" w14:textId="7074A26D" w:rsidR="00F341B7" w:rsidRDefault="00740454" w:rsidP="00740454">
      <w:pPr>
        <w:pStyle w:val="Akapitzlist"/>
        <w:numPr>
          <w:ilvl w:val="1"/>
          <w:numId w:val="7"/>
        </w:numPr>
      </w:pPr>
      <w:r>
        <w:t xml:space="preserve">ocena przedłożonych ofert pod względem formalnym obejmująca takie czynności jak: zbadanie nienaruszalności kopert zawierających oferty, otwarcie kopert i odczytanie ofert oraz </w:t>
      </w:r>
      <w:r w:rsidR="00DB01DF">
        <w:t xml:space="preserve">ocena </w:t>
      </w:r>
      <w:r>
        <w:t>pod względem merytorycznym,</w:t>
      </w:r>
    </w:p>
    <w:p w14:paraId="6F0D518D" w14:textId="7F5B208B" w:rsidR="00F341B7" w:rsidRDefault="00740454" w:rsidP="00740454">
      <w:pPr>
        <w:pStyle w:val="Akapitzlist"/>
        <w:numPr>
          <w:ilvl w:val="1"/>
          <w:numId w:val="7"/>
        </w:numPr>
      </w:pPr>
      <w:r>
        <w:t>wykluczenie z postępowania oferenta, w przypadku stwierdzenia, że dostarczone przez niego informacje istotne dla prowadzonego postępowania są nieprawdziwe</w:t>
      </w:r>
      <w:r w:rsidR="00A9097C">
        <w:t xml:space="preserve"> lub niekompletne, przy czym oferenta przed wykluczeniem z postępowania można wezwać do uzupełnienia informacji w terminie do 5 dni roboczych</w:t>
      </w:r>
      <w:r w:rsidR="000F064C">
        <w:t>,</w:t>
      </w:r>
    </w:p>
    <w:p w14:paraId="1215F560" w14:textId="77777777" w:rsidR="00B54D01" w:rsidRDefault="00740454" w:rsidP="00B54D01">
      <w:pPr>
        <w:pStyle w:val="Akapitzlist"/>
        <w:numPr>
          <w:ilvl w:val="1"/>
          <w:numId w:val="7"/>
        </w:numPr>
      </w:pPr>
      <w:r>
        <w:t>w przypadku złożenia przynajmniej jednej oferty</w:t>
      </w:r>
      <w:r w:rsidR="00DB01DF">
        <w:t>-</w:t>
      </w:r>
      <w:r>
        <w:t xml:space="preserve"> sporządzenie protokołu z przebiegu postępowania zawierającego informację o warunkach</w:t>
      </w:r>
      <w:r w:rsidR="004A70F6">
        <w:t xml:space="preserve"> konkursu ofert</w:t>
      </w:r>
      <w:r>
        <w:t>, złożonych ofertach oraz wniosek do Zarządu Spółdzielni o zawarcie umowy z zaproponowanym przez Komisję oferentem.</w:t>
      </w:r>
    </w:p>
    <w:p w14:paraId="3124FD66" w14:textId="77777777" w:rsidR="00B54D01" w:rsidRDefault="00B54D01" w:rsidP="00B54D01">
      <w:pPr>
        <w:pStyle w:val="Akapitzlist"/>
        <w:ind w:left="1440"/>
      </w:pPr>
    </w:p>
    <w:p w14:paraId="0CC91201" w14:textId="6F7330D3" w:rsidR="00F341B7" w:rsidRPr="00B54D01" w:rsidRDefault="00740454" w:rsidP="00B54D01">
      <w:pPr>
        <w:pStyle w:val="Akapitzlist"/>
        <w:ind w:left="3564" w:firstLine="684"/>
      </w:pPr>
      <w:r w:rsidRPr="00B54D01">
        <w:rPr>
          <w:b/>
          <w:bCs/>
        </w:rPr>
        <w:t>§</w:t>
      </w:r>
      <w:r w:rsidR="007C1320" w:rsidRPr="00B54D01">
        <w:rPr>
          <w:b/>
          <w:bCs/>
        </w:rPr>
        <w:t xml:space="preserve"> 12 </w:t>
      </w:r>
    </w:p>
    <w:p w14:paraId="09535F12" w14:textId="31FB3265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[Otwarcie ofert]</w:t>
      </w:r>
    </w:p>
    <w:p w14:paraId="5E72EC76" w14:textId="77777777" w:rsidR="00740454" w:rsidRDefault="00740454" w:rsidP="00740454">
      <w:r>
        <w:t>Otwarcie kopert zawierających oferty następuje bez udziału oferentów w siedzibie Spółdzielni.</w:t>
      </w:r>
    </w:p>
    <w:p w14:paraId="4150DF9D" w14:textId="6C7FB85B" w:rsid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§</w:t>
      </w:r>
      <w:r w:rsidR="007C1320">
        <w:rPr>
          <w:b/>
          <w:bCs/>
        </w:rPr>
        <w:t xml:space="preserve"> </w:t>
      </w:r>
      <w:r w:rsidR="007C1320" w:rsidRPr="00F341B7">
        <w:rPr>
          <w:b/>
          <w:bCs/>
        </w:rPr>
        <w:t>1</w:t>
      </w:r>
      <w:r w:rsidR="007C1320">
        <w:rPr>
          <w:b/>
          <w:bCs/>
        </w:rPr>
        <w:t>3</w:t>
      </w:r>
    </w:p>
    <w:p w14:paraId="12B87BFD" w14:textId="18C46484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 xml:space="preserve"> [Odrzucenie oferty]</w:t>
      </w:r>
    </w:p>
    <w:p w14:paraId="4A795215" w14:textId="77777777" w:rsidR="00740454" w:rsidRDefault="00740454" w:rsidP="00F341B7">
      <w:pPr>
        <w:pStyle w:val="Akapitzlist"/>
        <w:numPr>
          <w:ilvl w:val="0"/>
          <w:numId w:val="9"/>
        </w:numPr>
      </w:pPr>
      <w:r>
        <w:t>Oferta ulega odrzuceniu bez rozpatrzenia, tzn. nie uwzględnia jej się przy wyborze najemcy, jeżeli:</w:t>
      </w:r>
    </w:p>
    <w:p w14:paraId="48BF3F85" w14:textId="77777777" w:rsidR="00F341B7" w:rsidRDefault="00740454" w:rsidP="00740454">
      <w:pPr>
        <w:pStyle w:val="Akapitzlist"/>
        <w:numPr>
          <w:ilvl w:val="1"/>
          <w:numId w:val="9"/>
        </w:numPr>
      </w:pPr>
      <w:r>
        <w:t>złożona oferta jest niekompletna, nieczytelna lub nie jest podpisana,</w:t>
      </w:r>
    </w:p>
    <w:p w14:paraId="0B84B857" w14:textId="65FC72C0" w:rsidR="00F341B7" w:rsidRDefault="00740454" w:rsidP="00740454">
      <w:pPr>
        <w:pStyle w:val="Akapitzlist"/>
        <w:numPr>
          <w:ilvl w:val="1"/>
          <w:numId w:val="9"/>
        </w:numPr>
      </w:pPr>
      <w:r>
        <w:t>oferta złożona została po wyznaczonym terminie lub w miejscu innym niż wskazane w ogłoszeniu</w:t>
      </w:r>
      <w:r w:rsidR="000F064C">
        <w:t>,</w:t>
      </w:r>
      <w:r>
        <w:t xml:space="preserve"> </w:t>
      </w:r>
    </w:p>
    <w:p w14:paraId="658B2C43" w14:textId="5716FD70" w:rsidR="00F341B7" w:rsidRDefault="00740454" w:rsidP="00740454">
      <w:pPr>
        <w:pStyle w:val="Akapitzlist"/>
        <w:numPr>
          <w:ilvl w:val="1"/>
          <w:numId w:val="9"/>
        </w:numPr>
      </w:pPr>
      <w:r>
        <w:t>oferta została złożona przez członka Komisji</w:t>
      </w:r>
      <w:r w:rsidR="00A9097C">
        <w:t xml:space="preserve"> Konkursowej</w:t>
      </w:r>
      <w:r>
        <w:t xml:space="preserve"> </w:t>
      </w:r>
    </w:p>
    <w:p w14:paraId="5DA07AB7" w14:textId="78958266" w:rsidR="00F341B7" w:rsidRDefault="00740454" w:rsidP="00740454">
      <w:pPr>
        <w:pStyle w:val="Akapitzlist"/>
        <w:numPr>
          <w:ilvl w:val="1"/>
          <w:numId w:val="9"/>
        </w:numPr>
      </w:pPr>
      <w:r>
        <w:t>oferta nie odpowiada warunkom</w:t>
      </w:r>
      <w:r w:rsidR="00A9097C">
        <w:t xml:space="preserve"> konkursu</w:t>
      </w:r>
      <w:r w:rsidR="00A747D4">
        <w:t>,</w:t>
      </w:r>
    </w:p>
    <w:p w14:paraId="399D54C2" w14:textId="419DFB5A" w:rsidR="00740454" w:rsidRDefault="00740454" w:rsidP="00740454">
      <w:pPr>
        <w:pStyle w:val="Akapitzlist"/>
        <w:numPr>
          <w:ilvl w:val="1"/>
          <w:numId w:val="9"/>
        </w:numPr>
      </w:pPr>
      <w:r>
        <w:lastRenderedPageBreak/>
        <w:t>Składający ofer</w:t>
      </w:r>
      <w:r w:rsidR="00A747D4">
        <w:t>tę posiada zaległości w opłatach czynszowych lub innych opłatach związanych z najmem lokalu co najmniej w kwocie stanowiącej równowartość dwóch okresów płatności.</w:t>
      </w:r>
    </w:p>
    <w:p w14:paraId="41BB870A" w14:textId="77777777" w:rsidR="00740454" w:rsidRDefault="00740454" w:rsidP="00740454"/>
    <w:p w14:paraId="2C590283" w14:textId="7AD074AA" w:rsid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§</w:t>
      </w:r>
      <w:r w:rsidR="007C1320">
        <w:rPr>
          <w:b/>
          <w:bCs/>
        </w:rPr>
        <w:t xml:space="preserve"> </w:t>
      </w:r>
      <w:r w:rsidR="007C1320" w:rsidRPr="00F341B7">
        <w:rPr>
          <w:b/>
          <w:bCs/>
        </w:rPr>
        <w:t>1</w:t>
      </w:r>
      <w:r w:rsidR="007C1320">
        <w:rPr>
          <w:b/>
          <w:bCs/>
        </w:rPr>
        <w:t>4</w:t>
      </w:r>
      <w:r w:rsidR="007C1320" w:rsidRPr="00F341B7">
        <w:rPr>
          <w:b/>
          <w:bCs/>
        </w:rPr>
        <w:t xml:space="preserve"> </w:t>
      </w:r>
    </w:p>
    <w:p w14:paraId="5238551C" w14:textId="62B3F208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[Kryterium wyboru ofert]</w:t>
      </w:r>
    </w:p>
    <w:p w14:paraId="0B2CF94C" w14:textId="61CCADEF" w:rsidR="00740454" w:rsidRDefault="00740454" w:rsidP="00740454">
      <w:r>
        <w:t>Przy wyborze najkorzystniejszej oferty Komisja</w:t>
      </w:r>
      <w:r w:rsidR="0086315B">
        <w:t xml:space="preserve"> Konkursowa</w:t>
      </w:r>
      <w:r>
        <w:t xml:space="preserve"> kieruje się </w:t>
      </w:r>
      <w:r w:rsidR="00A747D4">
        <w:t xml:space="preserve">najwyższą </w:t>
      </w:r>
      <w:r>
        <w:t>oferowaną wysokością czynszu najmu</w:t>
      </w:r>
      <w:r w:rsidR="0086315B">
        <w:t xml:space="preserve"> oraz ewentualnymi doświadczeniami w pracy z oferentem</w:t>
      </w:r>
      <w:r>
        <w:t>.</w:t>
      </w:r>
    </w:p>
    <w:p w14:paraId="57648065" w14:textId="2A189678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§</w:t>
      </w:r>
      <w:r w:rsidR="007C1320">
        <w:rPr>
          <w:b/>
          <w:bCs/>
        </w:rPr>
        <w:t xml:space="preserve"> </w:t>
      </w:r>
      <w:r w:rsidR="007C1320" w:rsidRPr="00F341B7">
        <w:rPr>
          <w:b/>
          <w:bCs/>
        </w:rPr>
        <w:t>1</w:t>
      </w:r>
      <w:r w:rsidR="007C1320">
        <w:rPr>
          <w:b/>
          <w:bCs/>
        </w:rPr>
        <w:t>5</w:t>
      </w:r>
    </w:p>
    <w:p w14:paraId="459E8DD7" w14:textId="4800B3C1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[Rozstrzygnięcie</w:t>
      </w:r>
      <w:r w:rsidR="004A70F6">
        <w:rPr>
          <w:b/>
          <w:bCs/>
        </w:rPr>
        <w:t xml:space="preserve"> Konkursu</w:t>
      </w:r>
      <w:r w:rsidRPr="00F341B7">
        <w:rPr>
          <w:b/>
          <w:bCs/>
        </w:rPr>
        <w:t>]</w:t>
      </w:r>
    </w:p>
    <w:p w14:paraId="6EB44134" w14:textId="44B750AD" w:rsidR="00740454" w:rsidRDefault="00740454" w:rsidP="00F341B7">
      <w:pPr>
        <w:pStyle w:val="Akapitzlist"/>
        <w:numPr>
          <w:ilvl w:val="0"/>
          <w:numId w:val="10"/>
        </w:numPr>
      </w:pPr>
      <w:r>
        <w:t>Rozstrzygnięcie</w:t>
      </w:r>
      <w:r w:rsidR="0086315B">
        <w:t xml:space="preserve"> konkursu</w:t>
      </w:r>
      <w:r>
        <w:t xml:space="preserve"> następuje w terminie określonym w ogłoszeniu</w:t>
      </w:r>
      <w:r w:rsidR="0086315B">
        <w:t xml:space="preserve"> o konkursie ofert</w:t>
      </w:r>
      <w:r>
        <w:t>.</w:t>
      </w:r>
    </w:p>
    <w:p w14:paraId="14364867" w14:textId="35035F93" w:rsidR="00740454" w:rsidRDefault="00740454" w:rsidP="00F341B7">
      <w:pPr>
        <w:pStyle w:val="Akapitzlist"/>
        <w:numPr>
          <w:ilvl w:val="0"/>
          <w:numId w:val="10"/>
        </w:numPr>
      </w:pPr>
      <w:r>
        <w:t xml:space="preserve">Rozstrzygnięcie Komisji </w:t>
      </w:r>
      <w:r w:rsidR="0086315B">
        <w:t xml:space="preserve">Konkursowej </w:t>
      </w:r>
      <w:r>
        <w:t xml:space="preserve">wraz z najkorzystniejszą </w:t>
      </w:r>
      <w:r w:rsidR="0086315B">
        <w:t xml:space="preserve">wybraną </w:t>
      </w:r>
      <w:r>
        <w:t>ofertą lub wnioskiem o unieważnienie</w:t>
      </w:r>
      <w:r w:rsidR="004A70F6">
        <w:t xml:space="preserve"> konkursu</w:t>
      </w:r>
      <w:r>
        <w:t xml:space="preserve"> zostaje przedstawione do decyzji Zarządu Spółdzielni.</w:t>
      </w:r>
    </w:p>
    <w:p w14:paraId="01844919" w14:textId="2007C62F" w:rsidR="00740454" w:rsidRDefault="00740454" w:rsidP="00F341B7">
      <w:pPr>
        <w:pStyle w:val="Akapitzlist"/>
        <w:numPr>
          <w:ilvl w:val="0"/>
          <w:numId w:val="10"/>
        </w:numPr>
      </w:pPr>
      <w:r>
        <w:t>Oferta złożona w toku</w:t>
      </w:r>
      <w:r w:rsidR="0086315B">
        <w:t xml:space="preserve"> konkursu ofert</w:t>
      </w:r>
      <w:r>
        <w:t xml:space="preserve"> przestaje wiązać, gdy wybrano inną ofertę albo gdy</w:t>
      </w:r>
      <w:r w:rsidR="0086315B">
        <w:t xml:space="preserve"> konkurs </w:t>
      </w:r>
      <w:r>
        <w:t xml:space="preserve"> został zamknięty bez wybrania którejkolwiek ze zgłoszonych ofert.</w:t>
      </w:r>
    </w:p>
    <w:p w14:paraId="353F7E4D" w14:textId="38FDC5D9" w:rsidR="00740454" w:rsidRDefault="00740454" w:rsidP="00740454">
      <w:pPr>
        <w:pStyle w:val="Akapitzlist"/>
        <w:numPr>
          <w:ilvl w:val="0"/>
          <w:numId w:val="10"/>
        </w:numPr>
      </w:pPr>
      <w:r>
        <w:t>Zarząd Spółdzielni zastrzega sobie prawo zmiany, odwołania i unieważnienia</w:t>
      </w:r>
      <w:r w:rsidR="0086315B">
        <w:t xml:space="preserve"> konkursu </w:t>
      </w:r>
      <w:r>
        <w:t xml:space="preserve"> bez podania przyczyn.</w:t>
      </w:r>
    </w:p>
    <w:p w14:paraId="5FDD20AB" w14:textId="0C51450D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§</w:t>
      </w:r>
      <w:r w:rsidR="007C1320">
        <w:rPr>
          <w:b/>
          <w:bCs/>
        </w:rPr>
        <w:t xml:space="preserve"> </w:t>
      </w:r>
      <w:r w:rsidR="007C1320" w:rsidRPr="00F341B7">
        <w:rPr>
          <w:b/>
          <w:bCs/>
        </w:rPr>
        <w:t>1</w:t>
      </w:r>
      <w:r w:rsidR="007C1320">
        <w:rPr>
          <w:b/>
          <w:bCs/>
        </w:rPr>
        <w:t>6</w:t>
      </w:r>
    </w:p>
    <w:p w14:paraId="413B3203" w14:textId="7E3A5E56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[Powiadomienie o wyniku</w:t>
      </w:r>
      <w:r w:rsidR="004A70F6">
        <w:rPr>
          <w:b/>
          <w:bCs/>
        </w:rPr>
        <w:t xml:space="preserve"> konkursu</w:t>
      </w:r>
      <w:r w:rsidRPr="00F341B7">
        <w:rPr>
          <w:b/>
          <w:bCs/>
        </w:rPr>
        <w:t>]</w:t>
      </w:r>
    </w:p>
    <w:p w14:paraId="38221C2C" w14:textId="7A9BF164" w:rsidR="00DB01DF" w:rsidRDefault="00740454" w:rsidP="00740454">
      <w:r>
        <w:t xml:space="preserve">O wyniku </w:t>
      </w:r>
      <w:r w:rsidR="00DB01DF">
        <w:t xml:space="preserve">konkursu </w:t>
      </w:r>
      <w:r>
        <w:t>oferenci zostaną powiadomieni pisemnie po jego zatwierdzeniu przez Zarząd Spółdzielni.</w:t>
      </w:r>
    </w:p>
    <w:p w14:paraId="590F7E7E" w14:textId="24D2B3D4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§</w:t>
      </w:r>
      <w:r w:rsidR="007C1320">
        <w:rPr>
          <w:b/>
          <w:bCs/>
        </w:rPr>
        <w:t xml:space="preserve"> </w:t>
      </w:r>
      <w:r w:rsidR="007C1320" w:rsidRPr="00F341B7">
        <w:rPr>
          <w:b/>
          <w:bCs/>
        </w:rPr>
        <w:t>1</w:t>
      </w:r>
      <w:r w:rsidR="007C1320">
        <w:rPr>
          <w:b/>
          <w:bCs/>
        </w:rPr>
        <w:t>7</w:t>
      </w:r>
    </w:p>
    <w:p w14:paraId="427487FB" w14:textId="77777777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[Zakończenie postępowania]</w:t>
      </w:r>
    </w:p>
    <w:p w14:paraId="0B918AB8" w14:textId="21CFDC63" w:rsidR="00740454" w:rsidRDefault="00740454" w:rsidP="00F341B7">
      <w:pPr>
        <w:pStyle w:val="Akapitzlist"/>
        <w:numPr>
          <w:ilvl w:val="0"/>
          <w:numId w:val="11"/>
        </w:numPr>
      </w:pPr>
      <w:r>
        <w:t>Postępowanie</w:t>
      </w:r>
      <w:r w:rsidR="0086315B">
        <w:t xml:space="preserve"> konkursowe</w:t>
      </w:r>
      <w:r>
        <w:t xml:space="preserve"> ulega zakończeniu:</w:t>
      </w:r>
    </w:p>
    <w:p w14:paraId="7B37AEC9" w14:textId="77777777" w:rsidR="00F341B7" w:rsidRDefault="00740454" w:rsidP="00740454">
      <w:pPr>
        <w:pStyle w:val="Akapitzlist"/>
        <w:numPr>
          <w:ilvl w:val="1"/>
          <w:numId w:val="11"/>
        </w:numPr>
      </w:pPr>
      <w:r>
        <w:t>jeżeli wybrano ofertę najkorzystniejszą i podpisano umowę,</w:t>
      </w:r>
    </w:p>
    <w:p w14:paraId="70740CE6" w14:textId="3E4677EA" w:rsidR="00740454" w:rsidRDefault="00740454" w:rsidP="00740454">
      <w:pPr>
        <w:pStyle w:val="Akapitzlist"/>
        <w:numPr>
          <w:ilvl w:val="1"/>
          <w:numId w:val="11"/>
        </w:numPr>
      </w:pPr>
      <w:r>
        <w:t xml:space="preserve">jeżeli </w:t>
      </w:r>
      <w:r w:rsidR="0086315B">
        <w:t xml:space="preserve">konkurs ofert </w:t>
      </w:r>
      <w:r>
        <w:t>został unieważniony.</w:t>
      </w:r>
    </w:p>
    <w:p w14:paraId="2F1FCD3D" w14:textId="77777777" w:rsidR="00740454" w:rsidRDefault="00740454" w:rsidP="00740454">
      <w:r>
        <w:t xml:space="preserve"> </w:t>
      </w:r>
    </w:p>
    <w:p w14:paraId="72117666" w14:textId="42499705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§</w:t>
      </w:r>
      <w:r w:rsidR="007C1320">
        <w:rPr>
          <w:b/>
          <w:bCs/>
        </w:rPr>
        <w:t xml:space="preserve"> 18</w:t>
      </w:r>
    </w:p>
    <w:p w14:paraId="22F80DB5" w14:textId="1C336DD7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[Unieważnienie</w:t>
      </w:r>
      <w:r w:rsidR="007C1320">
        <w:rPr>
          <w:b/>
          <w:bCs/>
        </w:rPr>
        <w:t xml:space="preserve"> </w:t>
      </w:r>
      <w:r w:rsidR="0086315B">
        <w:rPr>
          <w:b/>
          <w:bCs/>
        </w:rPr>
        <w:t>konkursu ofert</w:t>
      </w:r>
      <w:r w:rsidRPr="00F341B7">
        <w:rPr>
          <w:b/>
          <w:bCs/>
        </w:rPr>
        <w:t>]</w:t>
      </w:r>
    </w:p>
    <w:p w14:paraId="2132ACE7" w14:textId="1E472580" w:rsidR="00740454" w:rsidRDefault="0086315B" w:rsidP="00F341B7">
      <w:pPr>
        <w:pStyle w:val="Akapitzlist"/>
        <w:numPr>
          <w:ilvl w:val="0"/>
          <w:numId w:val="12"/>
        </w:numPr>
      </w:pPr>
      <w:r>
        <w:t xml:space="preserve">Konkurs ofert </w:t>
      </w:r>
      <w:r w:rsidR="00740454">
        <w:t>zostaje unieważniony gdy:</w:t>
      </w:r>
    </w:p>
    <w:p w14:paraId="0617F371" w14:textId="77777777" w:rsidR="00F341B7" w:rsidRDefault="00740454" w:rsidP="00740454">
      <w:pPr>
        <w:pStyle w:val="Akapitzlist"/>
        <w:numPr>
          <w:ilvl w:val="1"/>
          <w:numId w:val="12"/>
        </w:numPr>
      </w:pPr>
      <w:r>
        <w:t>w wyznaczonym terminie nie wpłynęła żadna oferta,</w:t>
      </w:r>
    </w:p>
    <w:p w14:paraId="48418B53" w14:textId="77777777" w:rsidR="00F341B7" w:rsidRDefault="00740454" w:rsidP="00740454">
      <w:pPr>
        <w:pStyle w:val="Akapitzlist"/>
        <w:numPr>
          <w:ilvl w:val="1"/>
          <w:numId w:val="12"/>
        </w:numPr>
      </w:pPr>
      <w:r>
        <w:t>wszystkie złożone oferty podlegały odrzuceniu,</w:t>
      </w:r>
    </w:p>
    <w:p w14:paraId="373E982A" w14:textId="77777777" w:rsidR="00F341B7" w:rsidRDefault="00740454" w:rsidP="00740454">
      <w:pPr>
        <w:pStyle w:val="Akapitzlist"/>
        <w:numPr>
          <w:ilvl w:val="1"/>
          <w:numId w:val="12"/>
        </w:numPr>
      </w:pPr>
      <w:r>
        <w:t>złożone oferty zawierały niższą stawkę czynszu najmu od stawki wywołania (czynsz najmu),</w:t>
      </w:r>
    </w:p>
    <w:p w14:paraId="279D611E" w14:textId="77777777" w:rsidR="00F341B7" w:rsidRDefault="00740454" w:rsidP="00740454">
      <w:pPr>
        <w:pStyle w:val="Akapitzlist"/>
        <w:numPr>
          <w:ilvl w:val="1"/>
          <w:numId w:val="12"/>
        </w:numPr>
      </w:pPr>
      <w:r>
        <w:t>wystąpiła istotna zmiana okoliczności, których nie można było wcześniej przewidzieć,</w:t>
      </w:r>
    </w:p>
    <w:p w14:paraId="53D8988E" w14:textId="77777777" w:rsidR="00F341B7" w:rsidRDefault="00740454" w:rsidP="00740454">
      <w:pPr>
        <w:pStyle w:val="Akapitzlist"/>
        <w:numPr>
          <w:ilvl w:val="1"/>
          <w:numId w:val="12"/>
        </w:numPr>
      </w:pPr>
      <w:r>
        <w:lastRenderedPageBreak/>
        <w:t>postępowanie jest obarczone niemożliwą do usunięcia wadą,</w:t>
      </w:r>
    </w:p>
    <w:p w14:paraId="79B3CD38" w14:textId="546F7A20" w:rsidR="00740454" w:rsidRDefault="00740454" w:rsidP="00740454">
      <w:pPr>
        <w:pStyle w:val="Akapitzlist"/>
        <w:numPr>
          <w:ilvl w:val="1"/>
          <w:numId w:val="12"/>
        </w:numPr>
      </w:pPr>
      <w:r>
        <w:t>w innych uzasadnionych wypadkach.</w:t>
      </w:r>
    </w:p>
    <w:p w14:paraId="5C2D6DA9" w14:textId="77777777" w:rsidR="00740454" w:rsidRDefault="00740454" w:rsidP="00740454"/>
    <w:p w14:paraId="55D4CC01" w14:textId="7C098E78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§</w:t>
      </w:r>
      <w:r w:rsidR="007C1320">
        <w:rPr>
          <w:b/>
          <w:bCs/>
        </w:rPr>
        <w:t xml:space="preserve"> 19</w:t>
      </w:r>
    </w:p>
    <w:p w14:paraId="5FA32A83" w14:textId="77777777" w:rsidR="00740454" w:rsidRPr="00F341B7" w:rsidRDefault="00740454" w:rsidP="00F341B7">
      <w:pPr>
        <w:spacing w:after="0"/>
        <w:jc w:val="center"/>
        <w:rPr>
          <w:b/>
          <w:bCs/>
        </w:rPr>
      </w:pPr>
      <w:r w:rsidRPr="00F341B7">
        <w:rPr>
          <w:b/>
          <w:bCs/>
        </w:rPr>
        <w:t>[Poufność]</w:t>
      </w:r>
    </w:p>
    <w:p w14:paraId="11A2CFDD" w14:textId="7C387F79" w:rsidR="00740454" w:rsidRDefault="00740454" w:rsidP="00146C8F">
      <w:pPr>
        <w:pStyle w:val="Akapitzlist"/>
        <w:numPr>
          <w:ilvl w:val="0"/>
          <w:numId w:val="13"/>
        </w:numPr>
      </w:pPr>
      <w:r>
        <w:t>Informacje dotyczące sprawdzania, oceny i wyboru ofert nie zostaną ujawnione oferentom ani osobom trzecim.</w:t>
      </w:r>
    </w:p>
    <w:p w14:paraId="2E0D16D2" w14:textId="7C3A2AFA" w:rsidR="00740454" w:rsidRDefault="00740454" w:rsidP="00146C8F">
      <w:pPr>
        <w:pStyle w:val="Akapitzlist"/>
        <w:numPr>
          <w:ilvl w:val="0"/>
          <w:numId w:val="13"/>
        </w:numPr>
      </w:pPr>
      <w:r>
        <w:t>Wszelkie informacje podane przez oferentów w ofercie i dokumentach do niej załączonych, a dotyczące ich wiarygodności ekonomicznej będą traktowane jako poufne i nie będą udostępniane osobom trzecim.</w:t>
      </w:r>
    </w:p>
    <w:p w14:paraId="47313F58" w14:textId="69B6E1CC" w:rsidR="00740454" w:rsidRDefault="00740454" w:rsidP="00740454"/>
    <w:p w14:paraId="4757F0A1" w14:textId="15AB88BC" w:rsidR="00740454" w:rsidRPr="00146C8F" w:rsidRDefault="00740454" w:rsidP="00146C8F">
      <w:pPr>
        <w:spacing w:after="0"/>
        <w:jc w:val="center"/>
        <w:rPr>
          <w:b/>
          <w:bCs/>
        </w:rPr>
      </w:pPr>
      <w:r w:rsidRPr="00146C8F">
        <w:rPr>
          <w:b/>
          <w:bCs/>
        </w:rPr>
        <w:t>§</w:t>
      </w:r>
      <w:r w:rsidR="007C1320">
        <w:rPr>
          <w:b/>
          <w:bCs/>
        </w:rPr>
        <w:t xml:space="preserve"> </w:t>
      </w:r>
      <w:r w:rsidR="007C1320" w:rsidRPr="00146C8F">
        <w:rPr>
          <w:b/>
          <w:bCs/>
        </w:rPr>
        <w:t>2</w:t>
      </w:r>
      <w:r w:rsidR="007C1320">
        <w:rPr>
          <w:b/>
          <w:bCs/>
        </w:rPr>
        <w:t>0</w:t>
      </w:r>
    </w:p>
    <w:p w14:paraId="13B72C47" w14:textId="77777777" w:rsidR="00740454" w:rsidRPr="00146C8F" w:rsidRDefault="00740454" w:rsidP="00146C8F">
      <w:pPr>
        <w:spacing w:after="0"/>
        <w:jc w:val="center"/>
        <w:rPr>
          <w:b/>
          <w:bCs/>
        </w:rPr>
      </w:pPr>
      <w:r w:rsidRPr="00146C8F">
        <w:rPr>
          <w:b/>
          <w:bCs/>
        </w:rPr>
        <w:t>[Zgoda na najem lokalu mieszkalnego]</w:t>
      </w:r>
    </w:p>
    <w:p w14:paraId="752A66D2" w14:textId="7B4234F1" w:rsidR="00740454" w:rsidRDefault="00740454" w:rsidP="00146C8F">
      <w:pPr>
        <w:pStyle w:val="Akapitzlist"/>
        <w:numPr>
          <w:ilvl w:val="0"/>
          <w:numId w:val="14"/>
        </w:numPr>
      </w:pPr>
      <w:r>
        <w:t xml:space="preserve">Podstawą do podpisania umowy najmu lokalu mieszkalnego jest protokół Komisji </w:t>
      </w:r>
      <w:r w:rsidR="004A70F6">
        <w:t>Konkursowej</w:t>
      </w:r>
      <w:r w:rsidR="007C1320">
        <w:t xml:space="preserve"> </w:t>
      </w:r>
      <w:r>
        <w:t>podpisany przez jej członków i zatwierdzony przez Zarząd Spółdzielni.</w:t>
      </w:r>
    </w:p>
    <w:p w14:paraId="76B78DFB" w14:textId="41CF1E63" w:rsidR="00740454" w:rsidRDefault="00740454" w:rsidP="00146C8F">
      <w:pPr>
        <w:pStyle w:val="Akapitzlist"/>
        <w:numPr>
          <w:ilvl w:val="0"/>
          <w:numId w:val="14"/>
        </w:numPr>
      </w:pPr>
      <w:r>
        <w:t>Jeżeli oferent, którego oferta została wybrana przedstawił nieprawdziwe dane, nie przedłożył wymaganych dokumentów</w:t>
      </w:r>
      <w:r w:rsidR="007A01B5">
        <w:t xml:space="preserve">, </w:t>
      </w:r>
      <w:r>
        <w:t>Zarząd Spółdzielni nie podpisuje z nim umowy najmu.</w:t>
      </w:r>
      <w:r w:rsidR="00A747D4">
        <w:t xml:space="preserve"> O tym fakcie Zarząd Spółdzielni informuje oferenta na piśmie. </w:t>
      </w:r>
    </w:p>
    <w:p w14:paraId="6BBE68D0" w14:textId="77777777" w:rsidR="00740454" w:rsidRDefault="00740454" w:rsidP="00740454">
      <w:r>
        <w:t xml:space="preserve"> </w:t>
      </w:r>
    </w:p>
    <w:p w14:paraId="02C7EA2E" w14:textId="0B6A993B" w:rsidR="00740454" w:rsidRPr="00146C8F" w:rsidRDefault="00740454" w:rsidP="00740454">
      <w:pPr>
        <w:rPr>
          <w:b/>
          <w:bCs/>
        </w:rPr>
      </w:pPr>
      <w:r w:rsidRPr="00146C8F">
        <w:rPr>
          <w:b/>
          <w:bCs/>
        </w:rPr>
        <w:t>I</w:t>
      </w:r>
      <w:r w:rsidR="00146C8F">
        <w:rPr>
          <w:b/>
          <w:bCs/>
        </w:rPr>
        <w:t>I</w:t>
      </w:r>
      <w:r w:rsidRPr="00146C8F">
        <w:rPr>
          <w:b/>
          <w:bCs/>
        </w:rPr>
        <w:t>I.</w:t>
      </w:r>
      <w:r w:rsidRPr="00146C8F">
        <w:rPr>
          <w:b/>
          <w:bCs/>
        </w:rPr>
        <w:tab/>
        <w:t>UMOWA NAJMU.</w:t>
      </w:r>
    </w:p>
    <w:p w14:paraId="27BD2B7C" w14:textId="70A94094" w:rsidR="00146C8F" w:rsidRDefault="00740454" w:rsidP="00146C8F">
      <w:pPr>
        <w:spacing w:after="0"/>
        <w:jc w:val="center"/>
        <w:rPr>
          <w:b/>
          <w:bCs/>
        </w:rPr>
      </w:pPr>
      <w:r w:rsidRPr="00146C8F">
        <w:rPr>
          <w:b/>
          <w:bCs/>
        </w:rPr>
        <w:t>§</w:t>
      </w:r>
      <w:r w:rsidR="007C1320">
        <w:rPr>
          <w:b/>
          <w:bCs/>
        </w:rPr>
        <w:t xml:space="preserve"> </w:t>
      </w:r>
      <w:r w:rsidR="007C1320" w:rsidRPr="00146C8F">
        <w:rPr>
          <w:b/>
          <w:bCs/>
        </w:rPr>
        <w:t>2</w:t>
      </w:r>
      <w:r w:rsidR="007C1320">
        <w:rPr>
          <w:b/>
          <w:bCs/>
        </w:rPr>
        <w:t>1</w:t>
      </w:r>
    </w:p>
    <w:p w14:paraId="497946FB" w14:textId="1649CD26" w:rsidR="00740454" w:rsidRDefault="00740454" w:rsidP="00146C8F">
      <w:pPr>
        <w:spacing w:after="0"/>
        <w:jc w:val="center"/>
        <w:rPr>
          <w:b/>
          <w:bCs/>
        </w:rPr>
      </w:pPr>
      <w:r w:rsidRPr="00146C8F">
        <w:rPr>
          <w:b/>
          <w:bCs/>
        </w:rPr>
        <w:t xml:space="preserve">[Umowa najmu lokalu] </w:t>
      </w:r>
    </w:p>
    <w:p w14:paraId="584CCEE1" w14:textId="28C3FE4E" w:rsidR="004957AA" w:rsidRDefault="004957AA" w:rsidP="00146C8F">
      <w:pPr>
        <w:pStyle w:val="Akapitzlist"/>
        <w:numPr>
          <w:ilvl w:val="0"/>
          <w:numId w:val="15"/>
        </w:numPr>
      </w:pPr>
      <w:r w:rsidRPr="004957AA">
        <w:t>Lokale mieszkalne mogą być wynajmowane przez Spółdzielnię w formie umowy najmu instytucjonalnego, jak również poprzez zawarcie umowy najmu, zabezpieczającej w odpowiedni sposób interes prawny i ekonomiczny  Spółdzielni, w szczególności poprzez złożenie przez Najemcę oświadczenia w przedmiocie poddania się egzekucji w trybie art. 777 kpc co do obowiązku zwrotu lokalu po zakończeniu stosunku najmu.</w:t>
      </w:r>
    </w:p>
    <w:p w14:paraId="4CA4F14F" w14:textId="41CD86D2" w:rsidR="00740454" w:rsidRDefault="00740454" w:rsidP="00146C8F">
      <w:pPr>
        <w:pStyle w:val="Akapitzlist"/>
        <w:numPr>
          <w:ilvl w:val="0"/>
          <w:numId w:val="15"/>
        </w:numPr>
      </w:pPr>
      <w:r>
        <w:t xml:space="preserve">Spółdzielnia może zawrzeć umowę najmu lokalu mieszkalnego wyłącznie na czas określony nie dłużej jak 3 lata. </w:t>
      </w:r>
    </w:p>
    <w:p w14:paraId="6ECA53A4" w14:textId="20CB0C24" w:rsidR="00740454" w:rsidRDefault="00740454" w:rsidP="00146C8F">
      <w:pPr>
        <w:pStyle w:val="Akapitzlist"/>
        <w:numPr>
          <w:ilvl w:val="0"/>
          <w:numId w:val="15"/>
        </w:numPr>
      </w:pPr>
      <w:r>
        <w:t xml:space="preserve">Do umowy najmu instytucjonalnego lokalu załącza się oświadczenie najemcy w formie aktu notarialnego, w którym najemca poddał się egzekucji i zobowiązał się do opróżnienia i wydania lokalu </w:t>
      </w:r>
      <w:r w:rsidRPr="004957AA">
        <w:t xml:space="preserve">mieszkalnego używanego na podstawie umowy najmu instytucjonalnego lokalu </w:t>
      </w:r>
      <w:r w:rsidRPr="00B54D01">
        <w:t xml:space="preserve">w terminie </w:t>
      </w:r>
      <w:r w:rsidR="00146C8F" w:rsidRPr="00B54D01">
        <w:t>30 dni</w:t>
      </w:r>
      <w:r w:rsidRPr="004957AA">
        <w:t xml:space="preserve"> oraz</w:t>
      </w:r>
      <w:r>
        <w:t xml:space="preserve"> przyjął do wiadomości, że w razie konieczności wykonania powyższego zobowiązania prawo do lokalu socjalnego, ani pomieszczenia tymczasowego nie przysługuje. Wynagrodzenie notariusza pokrywa najemca</w:t>
      </w:r>
      <w:r w:rsidR="000F064C">
        <w:t>.</w:t>
      </w:r>
    </w:p>
    <w:p w14:paraId="62F7A2A7" w14:textId="648FEB23" w:rsidR="00740454" w:rsidRDefault="00740454" w:rsidP="00146C8F">
      <w:pPr>
        <w:pStyle w:val="Akapitzlist"/>
        <w:numPr>
          <w:ilvl w:val="0"/>
          <w:numId w:val="15"/>
        </w:numPr>
      </w:pPr>
      <w:r>
        <w:lastRenderedPageBreak/>
        <w:t>Zawarcie umowy najmu instytucjonalnego lokalu jest uzależnione od wpłacenia przez najemcę kaucji zabezpieczającej pokrycie należności z tytułu najmu instytucjonalnego lokalu, przysługujących Spółdzielni oraz ewentualnych kosztów egzekucji obowiązku opróżnienia lokalu</w:t>
      </w:r>
      <w:r w:rsidR="002A125C">
        <w:t>.</w:t>
      </w:r>
      <w:r w:rsidR="006E0551">
        <w:t xml:space="preserve"> Kaucja nie może przekraczać sześciokrotności miesięcznego czynszu za lokal.</w:t>
      </w:r>
    </w:p>
    <w:p w14:paraId="5127C60C" w14:textId="04B9EB60" w:rsidR="00740454" w:rsidRDefault="00740454" w:rsidP="00146C8F">
      <w:pPr>
        <w:pStyle w:val="Akapitzlist"/>
        <w:numPr>
          <w:ilvl w:val="0"/>
          <w:numId w:val="15"/>
        </w:numPr>
      </w:pPr>
      <w:r>
        <w:t>Kaucja podlega zwrotowi w ciągu miesiąca od dnia opróżnienia lokalu, po potrąceniu należności Spółdzielni</w:t>
      </w:r>
      <w:r w:rsidR="002A125C">
        <w:t xml:space="preserve"> dotyczących wszelkich świadczeń </w:t>
      </w:r>
      <w:r w:rsidR="001E1B5A">
        <w:t xml:space="preserve">najemcy wynikających z umowy. </w:t>
      </w:r>
      <w:r>
        <w:t xml:space="preserve">Jeżeli w okresie trwania umowy najmu </w:t>
      </w:r>
      <w:r w:rsidR="00EE3106">
        <w:t xml:space="preserve">instytucjonalnego </w:t>
      </w:r>
      <w:r>
        <w:t>najemca nie dokona w terminie należnej płatności z tytułu najmu lub jej części, Spółdzielnia może zaspokoić należną wierzytelność z kaucji.</w:t>
      </w:r>
    </w:p>
    <w:p w14:paraId="7DE58AFB" w14:textId="49657012" w:rsidR="00740454" w:rsidRDefault="00740454" w:rsidP="00146C8F">
      <w:pPr>
        <w:pStyle w:val="Akapitzlist"/>
        <w:numPr>
          <w:ilvl w:val="0"/>
          <w:numId w:val="15"/>
        </w:numPr>
      </w:pPr>
      <w:r>
        <w:t>W przypadku zaspokojenia należnej wierzytelności przez Spółdzielnię z całości lub części kwoty kaucji najemca zobowiązany jest do uzupełnienia kaucji do pełnej wysokości określonej w umowie najmu</w:t>
      </w:r>
      <w:r w:rsidR="00EE3106">
        <w:t xml:space="preserve"> instytucjonalnego</w:t>
      </w:r>
      <w:r>
        <w:t xml:space="preserve"> w terminie wskazanym w umowie najmu lub jeżeli w umowie termin taki nie został określony, w terminie wskazanym na piśmie i przesłanym najemcy przez Spółdzielnię.</w:t>
      </w:r>
    </w:p>
    <w:p w14:paraId="6A11AA1B" w14:textId="53893C14" w:rsidR="00740454" w:rsidRDefault="00740454" w:rsidP="00146C8F">
      <w:pPr>
        <w:pStyle w:val="Akapitzlist"/>
        <w:numPr>
          <w:ilvl w:val="0"/>
          <w:numId w:val="15"/>
        </w:numPr>
      </w:pPr>
      <w:r>
        <w:t xml:space="preserve">Umowa najmu lokalu wygasa po upływie czasu, na jaki była zawarta lub ulega rozwiązaniu po upływie okresu wypowiedzenia </w:t>
      </w:r>
      <w:r w:rsidR="0086315B">
        <w:t>zgodnego z warunkami zawartymi w umowie najmu.</w:t>
      </w:r>
    </w:p>
    <w:p w14:paraId="42B7AF71" w14:textId="71C8F0AE" w:rsidR="00740454" w:rsidRDefault="00740454" w:rsidP="00146C8F">
      <w:pPr>
        <w:pStyle w:val="Akapitzlist"/>
        <w:numPr>
          <w:ilvl w:val="0"/>
          <w:numId w:val="15"/>
        </w:numPr>
      </w:pPr>
      <w:r>
        <w:t>Po wygaśnięciu lub rozwiązaniu umowy najmu</w:t>
      </w:r>
      <w:r w:rsidR="00EE3106">
        <w:t xml:space="preserve"> instytucjonalnego</w:t>
      </w:r>
      <w:r>
        <w:t xml:space="preserve"> lokalu, jeżeli najemca dobrowolnie nie opróżnił lokalu, Spółdzielnia doręcza najemcy żądanie opróżnienia lokalu sporządzone na piśmie</w:t>
      </w:r>
      <w:r w:rsidR="00EE3106">
        <w:t xml:space="preserve"> opatrzonym urzędowo poświadczonym</w:t>
      </w:r>
      <w:r w:rsidR="00810783">
        <w:t>i</w:t>
      </w:r>
      <w:r w:rsidR="00EE3106">
        <w:t xml:space="preserve"> podpis</w:t>
      </w:r>
      <w:r w:rsidR="00810783">
        <w:t>ami Zarządu Spółdzielni.</w:t>
      </w:r>
    </w:p>
    <w:p w14:paraId="7EFFFAD0" w14:textId="05150B42" w:rsidR="00471417" w:rsidRDefault="00CC7427" w:rsidP="00471417">
      <w:pPr>
        <w:pStyle w:val="Akapitzlist"/>
        <w:numPr>
          <w:ilvl w:val="0"/>
          <w:numId w:val="15"/>
        </w:numPr>
      </w:pPr>
      <w:r>
        <w:t>Z</w:t>
      </w:r>
      <w:r w:rsidR="00677612">
        <w:t xml:space="preserve"> dotychczasowym</w:t>
      </w:r>
      <w:r>
        <w:t xml:space="preserve"> najemcą może zostać zawarta kolejna umowa najmu bez przetargu w przypadku pisemnego zgłoszenia </w:t>
      </w:r>
      <w:r w:rsidR="00D669A4">
        <w:t xml:space="preserve">przez najemcę </w:t>
      </w:r>
      <w:r w:rsidR="00677612">
        <w:t xml:space="preserve">woli </w:t>
      </w:r>
      <w:r w:rsidR="00D669A4">
        <w:t>dalszego</w:t>
      </w:r>
      <w:r w:rsidR="0044027E">
        <w:t xml:space="preserve"> najmu lokalu</w:t>
      </w:r>
      <w:r>
        <w:t xml:space="preserve">. </w:t>
      </w:r>
      <w:r w:rsidR="0086315B">
        <w:t xml:space="preserve">Kolejna umowa najmu jest zawierana na warunkach ustalonych pomiędzy stronami, jednak kwota czynszu w zawieranej kolejnej umowie nie może być niższa </w:t>
      </w:r>
      <w:r w:rsidR="00EF1C51">
        <w:t xml:space="preserve">niż </w:t>
      </w:r>
      <w:r w:rsidR="0086315B">
        <w:t xml:space="preserve">wynika to z </w:t>
      </w:r>
      <w:r w:rsidR="004578F4">
        <w:t xml:space="preserve">waloryzacji  średniorocznym wskaźnikiem cen towarów i usług konsumpcyjnych ogółem ogłaszanym przez Prezesa Głównego Urzędu Statystycznego. </w:t>
      </w:r>
    </w:p>
    <w:p w14:paraId="233B2BB1" w14:textId="77777777" w:rsidR="00471417" w:rsidRDefault="00471417" w:rsidP="00740454">
      <w:pPr>
        <w:rPr>
          <w:b/>
          <w:bCs/>
        </w:rPr>
      </w:pPr>
    </w:p>
    <w:p w14:paraId="24BF0601" w14:textId="6FF4F3D5" w:rsidR="00740454" w:rsidRPr="00146C8F" w:rsidRDefault="00740454" w:rsidP="00740454">
      <w:pPr>
        <w:rPr>
          <w:b/>
          <w:bCs/>
        </w:rPr>
      </w:pPr>
      <w:r w:rsidRPr="00146C8F">
        <w:rPr>
          <w:b/>
          <w:bCs/>
        </w:rPr>
        <w:t>I</w:t>
      </w:r>
      <w:r w:rsidR="00146C8F">
        <w:rPr>
          <w:b/>
          <w:bCs/>
        </w:rPr>
        <w:t>V</w:t>
      </w:r>
      <w:r w:rsidRPr="00146C8F">
        <w:rPr>
          <w:b/>
          <w:bCs/>
        </w:rPr>
        <w:t>.</w:t>
      </w:r>
      <w:r w:rsidRPr="00146C8F">
        <w:rPr>
          <w:b/>
          <w:bCs/>
        </w:rPr>
        <w:tab/>
        <w:t>POSTANOWIENIA KOŃCOWE.</w:t>
      </w:r>
    </w:p>
    <w:p w14:paraId="365D07E7" w14:textId="406E0081" w:rsidR="00740454" w:rsidRPr="00146C8F" w:rsidRDefault="00740454" w:rsidP="00146C8F">
      <w:pPr>
        <w:spacing w:after="0"/>
        <w:jc w:val="center"/>
        <w:rPr>
          <w:b/>
          <w:bCs/>
        </w:rPr>
      </w:pPr>
      <w:r w:rsidRPr="00146C8F">
        <w:rPr>
          <w:b/>
          <w:bCs/>
        </w:rPr>
        <w:t>§</w:t>
      </w:r>
      <w:r w:rsidR="00942167">
        <w:rPr>
          <w:b/>
          <w:bCs/>
        </w:rPr>
        <w:t xml:space="preserve"> </w:t>
      </w:r>
      <w:r w:rsidR="004957AA" w:rsidRPr="00146C8F">
        <w:rPr>
          <w:b/>
          <w:bCs/>
        </w:rPr>
        <w:t>2</w:t>
      </w:r>
      <w:r w:rsidR="004957AA">
        <w:rPr>
          <w:b/>
          <w:bCs/>
        </w:rPr>
        <w:t>2</w:t>
      </w:r>
    </w:p>
    <w:p w14:paraId="2A04F7BF" w14:textId="77777777" w:rsidR="00740454" w:rsidRPr="00146C8F" w:rsidRDefault="00740454" w:rsidP="00146C8F">
      <w:pPr>
        <w:spacing w:after="0"/>
        <w:jc w:val="center"/>
        <w:rPr>
          <w:b/>
          <w:bCs/>
        </w:rPr>
      </w:pPr>
      <w:r w:rsidRPr="00146C8F">
        <w:rPr>
          <w:b/>
          <w:bCs/>
        </w:rPr>
        <w:t>[Postanowienia końcowe]</w:t>
      </w:r>
    </w:p>
    <w:p w14:paraId="5CB47513" w14:textId="5C6F8B54" w:rsidR="00740454" w:rsidRDefault="00740454" w:rsidP="00740454">
      <w:r>
        <w:t xml:space="preserve">Niniejsze zasady zostały zatwierdzone przez Zarząd </w:t>
      </w:r>
      <w:r w:rsidR="00E77BE5">
        <w:t xml:space="preserve">Spółdzielni Budowlano-Mieszkaniowej „Zachód” </w:t>
      </w:r>
      <w:r>
        <w:t xml:space="preserve">w </w:t>
      </w:r>
      <w:r w:rsidR="00E77BE5">
        <w:t>Warszawie</w:t>
      </w:r>
      <w:r>
        <w:t xml:space="preserve"> uchwałą nr </w:t>
      </w:r>
      <w:r w:rsidR="004636DD">
        <w:t>13</w:t>
      </w:r>
      <w:r>
        <w:t>/202</w:t>
      </w:r>
      <w:r w:rsidR="00E77BE5">
        <w:t>4</w:t>
      </w:r>
      <w:r>
        <w:t xml:space="preserve"> w dniu </w:t>
      </w:r>
      <w:r w:rsidR="004636DD">
        <w:t>17 lipca</w:t>
      </w:r>
      <w:r>
        <w:t xml:space="preserve"> 202</w:t>
      </w:r>
      <w:r w:rsidR="00E77BE5">
        <w:t>4</w:t>
      </w:r>
      <w:r>
        <w:t xml:space="preserve"> roku i obowiązują z dniem podjęcia.</w:t>
      </w:r>
    </w:p>
    <w:sectPr w:rsidR="00740454" w:rsidSect="00B54D01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28E18" w14:textId="77777777" w:rsidR="00177B41" w:rsidRDefault="00177B41" w:rsidP="00B54D01">
      <w:pPr>
        <w:spacing w:after="0" w:line="240" w:lineRule="auto"/>
      </w:pPr>
      <w:r>
        <w:separator/>
      </w:r>
    </w:p>
  </w:endnote>
  <w:endnote w:type="continuationSeparator" w:id="0">
    <w:p w14:paraId="4777064A" w14:textId="77777777" w:rsidR="00177B41" w:rsidRDefault="00177B41" w:rsidP="00B54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401415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45832CE" w14:textId="52CBD8F9" w:rsidR="00B54D01" w:rsidRDefault="00B54D01">
            <w:pPr>
              <w:pStyle w:val="Stopka"/>
              <w:jc w:val="right"/>
            </w:pPr>
            <w:r w:rsidRPr="00B54D01">
              <w:rPr>
                <w:sz w:val="20"/>
                <w:szCs w:val="20"/>
              </w:rPr>
              <w:t xml:space="preserve">Strona </w:t>
            </w:r>
            <w:r w:rsidRPr="00B54D01">
              <w:rPr>
                <w:b/>
                <w:bCs/>
                <w:sz w:val="20"/>
                <w:szCs w:val="20"/>
              </w:rPr>
              <w:fldChar w:fldCharType="begin"/>
            </w:r>
            <w:r w:rsidRPr="00B54D01">
              <w:rPr>
                <w:b/>
                <w:bCs/>
                <w:sz w:val="20"/>
                <w:szCs w:val="20"/>
              </w:rPr>
              <w:instrText>PAGE</w:instrText>
            </w:r>
            <w:r w:rsidRPr="00B54D01">
              <w:rPr>
                <w:b/>
                <w:bCs/>
                <w:sz w:val="20"/>
                <w:szCs w:val="20"/>
              </w:rPr>
              <w:fldChar w:fldCharType="separate"/>
            </w:r>
            <w:r w:rsidRPr="00B54D01">
              <w:rPr>
                <w:b/>
                <w:bCs/>
                <w:sz w:val="20"/>
                <w:szCs w:val="20"/>
              </w:rPr>
              <w:t>2</w:t>
            </w:r>
            <w:r w:rsidRPr="00B54D01">
              <w:rPr>
                <w:b/>
                <w:bCs/>
                <w:sz w:val="20"/>
                <w:szCs w:val="20"/>
              </w:rPr>
              <w:fldChar w:fldCharType="end"/>
            </w:r>
            <w:r w:rsidRPr="00B54D01">
              <w:rPr>
                <w:sz w:val="20"/>
                <w:szCs w:val="20"/>
              </w:rPr>
              <w:t xml:space="preserve"> z </w:t>
            </w:r>
            <w:r w:rsidRPr="00B54D01">
              <w:rPr>
                <w:b/>
                <w:bCs/>
                <w:sz w:val="20"/>
                <w:szCs w:val="20"/>
              </w:rPr>
              <w:fldChar w:fldCharType="begin"/>
            </w:r>
            <w:r w:rsidRPr="00B54D01">
              <w:rPr>
                <w:b/>
                <w:bCs/>
                <w:sz w:val="20"/>
                <w:szCs w:val="20"/>
              </w:rPr>
              <w:instrText>NUMPAGES</w:instrText>
            </w:r>
            <w:r w:rsidRPr="00B54D01">
              <w:rPr>
                <w:b/>
                <w:bCs/>
                <w:sz w:val="20"/>
                <w:szCs w:val="20"/>
              </w:rPr>
              <w:fldChar w:fldCharType="separate"/>
            </w:r>
            <w:r w:rsidRPr="00B54D01">
              <w:rPr>
                <w:b/>
                <w:bCs/>
                <w:sz w:val="20"/>
                <w:szCs w:val="20"/>
              </w:rPr>
              <w:t>2</w:t>
            </w:r>
            <w:r w:rsidRPr="00B54D01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8525247" w14:textId="77777777" w:rsidR="00B54D01" w:rsidRDefault="00B54D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30C17" w14:textId="77777777" w:rsidR="00177B41" w:rsidRDefault="00177B41" w:rsidP="00B54D01">
      <w:pPr>
        <w:spacing w:after="0" w:line="240" w:lineRule="auto"/>
      </w:pPr>
      <w:r>
        <w:separator/>
      </w:r>
    </w:p>
  </w:footnote>
  <w:footnote w:type="continuationSeparator" w:id="0">
    <w:p w14:paraId="66FC5BF9" w14:textId="77777777" w:rsidR="00177B41" w:rsidRDefault="00177B41" w:rsidP="00B54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E1928"/>
    <w:multiLevelType w:val="hybridMultilevel"/>
    <w:tmpl w:val="332443A8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45A5E"/>
    <w:multiLevelType w:val="hybridMultilevel"/>
    <w:tmpl w:val="332443A8"/>
    <w:lvl w:ilvl="0" w:tplc="B380B0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34D44"/>
    <w:multiLevelType w:val="hybridMultilevel"/>
    <w:tmpl w:val="332443A8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40090"/>
    <w:multiLevelType w:val="hybridMultilevel"/>
    <w:tmpl w:val="332443A8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3584C"/>
    <w:multiLevelType w:val="hybridMultilevel"/>
    <w:tmpl w:val="332443A8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90CA6"/>
    <w:multiLevelType w:val="hybridMultilevel"/>
    <w:tmpl w:val="332443A8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06A48"/>
    <w:multiLevelType w:val="hybridMultilevel"/>
    <w:tmpl w:val="332443A8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311F1"/>
    <w:multiLevelType w:val="hybridMultilevel"/>
    <w:tmpl w:val="332443A8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86167"/>
    <w:multiLevelType w:val="hybridMultilevel"/>
    <w:tmpl w:val="0A409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46C85"/>
    <w:multiLevelType w:val="hybridMultilevel"/>
    <w:tmpl w:val="332443A8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B70E4"/>
    <w:multiLevelType w:val="hybridMultilevel"/>
    <w:tmpl w:val="332443A8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B607A"/>
    <w:multiLevelType w:val="hybridMultilevel"/>
    <w:tmpl w:val="332443A8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70D19"/>
    <w:multiLevelType w:val="hybridMultilevel"/>
    <w:tmpl w:val="332443A8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4776D"/>
    <w:multiLevelType w:val="hybridMultilevel"/>
    <w:tmpl w:val="332443A8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823C5"/>
    <w:multiLevelType w:val="hybridMultilevel"/>
    <w:tmpl w:val="332443A8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104011">
    <w:abstractNumId w:val="8"/>
  </w:num>
  <w:num w:numId="2" w16cid:durableId="1000810418">
    <w:abstractNumId w:val="1"/>
  </w:num>
  <w:num w:numId="3" w16cid:durableId="157692904">
    <w:abstractNumId w:val="5"/>
  </w:num>
  <w:num w:numId="4" w16cid:durableId="1645501827">
    <w:abstractNumId w:val="4"/>
  </w:num>
  <w:num w:numId="5" w16cid:durableId="1423451715">
    <w:abstractNumId w:val="3"/>
  </w:num>
  <w:num w:numId="6" w16cid:durableId="639263213">
    <w:abstractNumId w:val="7"/>
  </w:num>
  <w:num w:numId="7" w16cid:durableId="17661185">
    <w:abstractNumId w:val="2"/>
  </w:num>
  <w:num w:numId="8" w16cid:durableId="701126696">
    <w:abstractNumId w:val="10"/>
  </w:num>
  <w:num w:numId="9" w16cid:durableId="56325751">
    <w:abstractNumId w:val="12"/>
  </w:num>
  <w:num w:numId="10" w16cid:durableId="1778718282">
    <w:abstractNumId w:val="6"/>
  </w:num>
  <w:num w:numId="11" w16cid:durableId="10255461">
    <w:abstractNumId w:val="9"/>
  </w:num>
  <w:num w:numId="12" w16cid:durableId="157624444">
    <w:abstractNumId w:val="13"/>
  </w:num>
  <w:num w:numId="13" w16cid:durableId="804157571">
    <w:abstractNumId w:val="14"/>
  </w:num>
  <w:num w:numId="14" w16cid:durableId="1122841352">
    <w:abstractNumId w:val="0"/>
  </w:num>
  <w:num w:numId="15" w16cid:durableId="13424646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54"/>
    <w:rsid w:val="000F064C"/>
    <w:rsid w:val="000F2874"/>
    <w:rsid w:val="00146C8F"/>
    <w:rsid w:val="0016636F"/>
    <w:rsid w:val="00177B41"/>
    <w:rsid w:val="001848EF"/>
    <w:rsid w:val="001E1B5A"/>
    <w:rsid w:val="00282938"/>
    <w:rsid w:val="002A125C"/>
    <w:rsid w:val="003A5A73"/>
    <w:rsid w:val="0044027E"/>
    <w:rsid w:val="004578F4"/>
    <w:rsid w:val="004636DD"/>
    <w:rsid w:val="00471417"/>
    <w:rsid w:val="004719FA"/>
    <w:rsid w:val="004957AA"/>
    <w:rsid w:val="004A70F6"/>
    <w:rsid w:val="004B007F"/>
    <w:rsid w:val="006161CF"/>
    <w:rsid w:val="006217E3"/>
    <w:rsid w:val="00677612"/>
    <w:rsid w:val="006D6009"/>
    <w:rsid w:val="006E0551"/>
    <w:rsid w:val="006E6496"/>
    <w:rsid w:val="00740454"/>
    <w:rsid w:val="007705DA"/>
    <w:rsid w:val="007A01B5"/>
    <w:rsid w:val="007C1320"/>
    <w:rsid w:val="00810783"/>
    <w:rsid w:val="00814644"/>
    <w:rsid w:val="0086315B"/>
    <w:rsid w:val="008A0825"/>
    <w:rsid w:val="008D11E3"/>
    <w:rsid w:val="008D3EE4"/>
    <w:rsid w:val="008E5A0F"/>
    <w:rsid w:val="00942167"/>
    <w:rsid w:val="0095365E"/>
    <w:rsid w:val="00A747D4"/>
    <w:rsid w:val="00A9097C"/>
    <w:rsid w:val="00B4209C"/>
    <w:rsid w:val="00B54D01"/>
    <w:rsid w:val="00BD4736"/>
    <w:rsid w:val="00CC7427"/>
    <w:rsid w:val="00D669A4"/>
    <w:rsid w:val="00DB01DF"/>
    <w:rsid w:val="00E77BE5"/>
    <w:rsid w:val="00EA5BF3"/>
    <w:rsid w:val="00EE3106"/>
    <w:rsid w:val="00EF1C51"/>
    <w:rsid w:val="00F3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53CD0"/>
  <w15:chartTrackingRefBased/>
  <w15:docId w15:val="{B3551CCF-64C8-4D14-91C3-4198AF8A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0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0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04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0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04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04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04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04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04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04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04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04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04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04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04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04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04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04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0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0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04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0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04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04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04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04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04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04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0454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9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9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9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9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9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93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A5A73"/>
    <w:pPr>
      <w:spacing w:after="0" w:line="240" w:lineRule="auto"/>
    </w:pPr>
  </w:style>
  <w:style w:type="character" w:customStyle="1" w:styleId="cf01">
    <w:name w:val="cf01"/>
    <w:basedOn w:val="Domylnaczcionkaakapitu"/>
    <w:rsid w:val="003A5A73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54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4D01"/>
  </w:style>
  <w:style w:type="paragraph" w:styleId="Stopka">
    <w:name w:val="footer"/>
    <w:basedOn w:val="Normalny"/>
    <w:link w:val="StopkaZnak"/>
    <w:uiPriority w:val="99"/>
    <w:unhideWhenUsed/>
    <w:rsid w:val="00B54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4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629B6-A082-41C0-98A2-CBA890AFE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1491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Ireneusz Czerwiński</dc:creator>
  <cp:keywords/>
  <dc:description/>
  <cp:lastModifiedBy>Ireneusz Czerwiński</cp:lastModifiedBy>
  <cp:revision>5</cp:revision>
  <dcterms:created xsi:type="dcterms:W3CDTF">2024-07-12T10:28:00Z</dcterms:created>
  <dcterms:modified xsi:type="dcterms:W3CDTF">2024-07-17T10:20:00Z</dcterms:modified>
</cp:coreProperties>
</file>